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472F" w14:textId="77777777" w:rsidR="00775ACC" w:rsidRPr="00E653C7" w:rsidRDefault="00775ACC" w:rsidP="00775ACC">
      <w:pPr>
        <w:jc w:val="center"/>
        <w:rPr>
          <w:b/>
          <w:bCs/>
          <w:sz w:val="24"/>
          <w:szCs w:val="24"/>
        </w:rPr>
      </w:pPr>
      <w:r w:rsidRPr="00E653C7">
        <w:rPr>
          <w:b/>
          <w:bCs/>
          <w:sz w:val="24"/>
          <w:szCs w:val="24"/>
        </w:rPr>
        <w:t>Report of the Special Rapporteur on contemporary forms of racism, racial discrimination, xenophobia and related intolerance</w:t>
      </w:r>
    </w:p>
    <w:p w14:paraId="4A0EB079" w14:textId="5E5C5F5A" w:rsidR="007D060F" w:rsidRPr="00E653C7" w:rsidRDefault="00446440" w:rsidP="00775AC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Racism and sport</w:t>
      </w:r>
      <w:r w:rsidR="00775ACC" w:rsidRPr="00E653C7">
        <w:rPr>
          <w:b/>
          <w:bCs/>
          <w:sz w:val="24"/>
          <w:szCs w:val="24"/>
        </w:rPr>
        <w:t xml:space="preserve"> (</w:t>
      </w:r>
      <w:r w:rsidR="00811A02" w:rsidRPr="00E653C7">
        <w:rPr>
          <w:b/>
          <w:bCs/>
          <w:sz w:val="24"/>
          <w:szCs w:val="24"/>
        </w:rPr>
        <w:t>A/HRC/</w:t>
      </w:r>
      <w:r>
        <w:rPr>
          <w:b/>
          <w:bCs/>
          <w:sz w:val="24"/>
          <w:szCs w:val="24"/>
        </w:rPr>
        <w:t>62</w:t>
      </w:r>
      <w:r w:rsidR="00811A02" w:rsidRPr="00E653C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55</w:t>
      </w:r>
      <w:r w:rsidR="00775ACC" w:rsidRPr="00E653C7">
        <w:rPr>
          <w:b/>
          <w:bCs/>
          <w:sz w:val="24"/>
          <w:szCs w:val="24"/>
        </w:rPr>
        <w:t>)</w:t>
      </w:r>
    </w:p>
    <w:p w14:paraId="3AFD15C7" w14:textId="77777777" w:rsidR="00775ACC" w:rsidRPr="00E653C7" w:rsidRDefault="00775ACC" w:rsidP="00775ACC">
      <w:pPr>
        <w:rPr>
          <w:b/>
          <w:bCs/>
        </w:rPr>
      </w:pPr>
    </w:p>
    <w:p w14:paraId="23CF5D56" w14:textId="74AF5108" w:rsidR="00775ACC" w:rsidRPr="00E653C7" w:rsidRDefault="00775ACC" w:rsidP="00775ACC">
      <w:pPr>
        <w:rPr>
          <w:b/>
          <w:bCs/>
        </w:rPr>
      </w:pPr>
      <w:r w:rsidRPr="00E653C7">
        <w:rPr>
          <w:b/>
          <w:bCs/>
        </w:rPr>
        <w:t xml:space="preserve">Summary </w:t>
      </w:r>
      <w:r w:rsidR="00811A02" w:rsidRPr="00E653C7">
        <w:rPr>
          <w:b/>
          <w:bCs/>
        </w:rPr>
        <w:t xml:space="preserve">of the report </w:t>
      </w:r>
    </w:p>
    <w:p w14:paraId="2631D259" w14:textId="1C91AFFC" w:rsidR="00DA7C5D" w:rsidRDefault="006B6403" w:rsidP="009031EF">
      <w:pPr>
        <w:jc w:val="both"/>
      </w:pPr>
      <w:r>
        <w:t>The report</w:t>
      </w:r>
      <w:r w:rsidR="008C23DF">
        <w:t xml:space="preserve"> of the Special Rapporteur on contemporary forms of racism Ms Ashwini K.P.</w:t>
      </w:r>
      <w:r>
        <w:t xml:space="preserve"> is focused on contemporary manifestations of racism, </w:t>
      </w:r>
      <w:r>
        <w:t>racial discrimination</w:t>
      </w:r>
      <w:r>
        <w:t>, xenophobia and related intolerance in sport. It contains an analysis of</w:t>
      </w:r>
      <w:r w:rsidR="0092370D">
        <w:t xml:space="preserve"> systemic and intersectional forms of racism </w:t>
      </w:r>
      <w:r w:rsidR="00AD35FA">
        <w:t>in</w:t>
      </w:r>
      <w:r w:rsidR="0092370D">
        <w:t xml:space="preserve"> sport. This analysis covers topics, including</w:t>
      </w:r>
      <w:r>
        <w:t xml:space="preserve"> </w:t>
      </w:r>
      <w:r w:rsidR="000E14A9">
        <w:t xml:space="preserve">poverty and inequitable access to sport; </w:t>
      </w:r>
      <w:r w:rsidR="00560CC8">
        <w:t>conflict</w:t>
      </w:r>
      <w:r w:rsidR="00AD35FA">
        <w:t xml:space="preserve"> and its interrelationship with </w:t>
      </w:r>
      <w:r w:rsidR="00E56925">
        <w:t>racism in sport</w:t>
      </w:r>
      <w:r w:rsidR="00560CC8">
        <w:t>; d</w:t>
      </w:r>
      <w:r w:rsidR="00560CC8" w:rsidRPr="00560CC8">
        <w:t>iscriminatory eligibility regulations</w:t>
      </w:r>
      <w:r w:rsidR="00560CC8">
        <w:t xml:space="preserve">; </w:t>
      </w:r>
      <w:r w:rsidR="0092370D">
        <w:t>s</w:t>
      </w:r>
      <w:r w:rsidR="00AC7D33" w:rsidRPr="00AC7D33">
        <w:t>tructural underrepresentation in sports governance</w:t>
      </w:r>
      <w:r w:rsidR="00AC7D33">
        <w:t xml:space="preserve">; </w:t>
      </w:r>
      <w:r w:rsidR="00B13278">
        <w:t>l</w:t>
      </w:r>
      <w:r w:rsidR="00B13278" w:rsidRPr="001B1629">
        <w:t>ack of adequate racial representation among athletes, and role stereotyping</w:t>
      </w:r>
      <w:r w:rsidR="00B13278">
        <w:t>; r</w:t>
      </w:r>
      <w:r w:rsidR="00B13278" w:rsidRPr="00B13278">
        <w:t>acist incidents, including hate speech</w:t>
      </w:r>
      <w:r w:rsidR="00B13278">
        <w:t xml:space="preserve">; </w:t>
      </w:r>
      <w:r w:rsidR="009031EF">
        <w:t>the h</w:t>
      </w:r>
      <w:r w:rsidR="00B13278" w:rsidRPr="00B13278">
        <w:t>osting sporting events</w:t>
      </w:r>
      <w:r w:rsidR="009031EF">
        <w:t xml:space="preserve">; and access to </w:t>
      </w:r>
      <w:r w:rsidR="00F67C66">
        <w:t>remedies</w:t>
      </w:r>
      <w:r w:rsidR="009031EF">
        <w:t xml:space="preserve">. </w:t>
      </w:r>
    </w:p>
    <w:p w14:paraId="45301196" w14:textId="131CA367" w:rsidR="00DA7C5D" w:rsidRDefault="006B6403" w:rsidP="006B6403">
      <w:pPr>
        <w:jc w:val="both"/>
      </w:pPr>
      <w:r>
        <w:t xml:space="preserve">The report outlines the </w:t>
      </w:r>
      <w:r>
        <w:t>relevant international</w:t>
      </w:r>
      <w:r>
        <w:t xml:space="preserve"> human rights law framework and the obligations of States and other actors </w:t>
      </w:r>
      <w:r>
        <w:t>to prevent</w:t>
      </w:r>
      <w:r>
        <w:t xml:space="preserve"> and address racial discrimination in sport</w:t>
      </w:r>
      <w:r w:rsidR="00356009">
        <w:t xml:space="preserve">, including those outlined in the International Convention on the Elimination of All Forms of Racial Discrimination and the Durban Declaration and Programme of Action. </w:t>
      </w:r>
    </w:p>
    <w:p w14:paraId="543ED2BB" w14:textId="3CDBEA09" w:rsidR="006B6403" w:rsidRDefault="00DA7C5D" w:rsidP="006B6403">
      <w:pPr>
        <w:jc w:val="both"/>
      </w:pPr>
      <w:r>
        <w:t>The report</w:t>
      </w:r>
      <w:r w:rsidR="006B6403">
        <w:t xml:space="preserve"> concludes with an emphasis on </w:t>
      </w:r>
      <w:r w:rsidR="006B6403">
        <w:t>the urgent</w:t>
      </w:r>
      <w:r w:rsidR="006B6403">
        <w:t xml:space="preserve"> need for coordinated, human rights-based and intersectional approaches to </w:t>
      </w:r>
      <w:r w:rsidR="006B6403">
        <w:t>combating racism</w:t>
      </w:r>
      <w:r w:rsidR="006B6403">
        <w:t xml:space="preserve"> in sport</w:t>
      </w:r>
      <w:r w:rsidR="00E56925">
        <w:t xml:space="preserve"> and </w:t>
      </w:r>
      <w:r w:rsidR="00E60357">
        <w:t>fully realising the potential of sport</w:t>
      </w:r>
      <w:r w:rsidR="00E60357" w:rsidRPr="00E60357">
        <w:t xml:space="preserve"> </w:t>
      </w:r>
      <w:r w:rsidR="00E60357" w:rsidRPr="00E60357">
        <w:t>to advance equality and diversity</w:t>
      </w:r>
      <w:r>
        <w:t xml:space="preserve">. It </w:t>
      </w:r>
      <w:r w:rsidR="006B6403">
        <w:t>sets out a series of recommendations</w:t>
      </w:r>
      <w:r w:rsidR="00EB65DD">
        <w:t xml:space="preserve"> to States and other stakeholders. These recommendations address </w:t>
      </w:r>
      <w:r w:rsidR="00E60357">
        <w:t>several</w:t>
      </w:r>
      <w:r w:rsidR="00EB65DD">
        <w:t xml:space="preserve"> topics, </w:t>
      </w:r>
      <w:r w:rsidR="00423210">
        <w:t xml:space="preserve">including disaggregated data collection; </w:t>
      </w:r>
      <w:r w:rsidR="00D22190">
        <w:t xml:space="preserve">equitable investment in sport infrastructure; addressing violent conflict and its interrelationship with </w:t>
      </w:r>
      <w:r w:rsidR="00E716A6">
        <w:t>racism in</w:t>
      </w:r>
      <w:r w:rsidR="00D22190">
        <w:t xml:space="preserve"> sport; </w:t>
      </w:r>
      <w:r w:rsidR="00DB2B69">
        <w:t xml:space="preserve">steps to prevent discriminatory eligibility criteria; </w:t>
      </w:r>
      <w:r w:rsidR="00AA0EEF" w:rsidRPr="00AA0EEF">
        <w:t>effective equity, diversity and inclusion measures</w:t>
      </w:r>
      <w:r w:rsidR="00AA0EEF">
        <w:t xml:space="preserve">; </w:t>
      </w:r>
      <w:r w:rsidR="00AA4315">
        <w:t xml:space="preserve">addressing racist incidents; and </w:t>
      </w:r>
      <w:r w:rsidR="00F67C66">
        <w:t xml:space="preserve">access to remedies. </w:t>
      </w:r>
    </w:p>
    <w:p w14:paraId="7C44CC43" w14:textId="40C80399" w:rsidR="000A38D3" w:rsidRPr="00E653C7" w:rsidRDefault="000A38D3" w:rsidP="006B6403">
      <w:pPr>
        <w:rPr>
          <w:b/>
          <w:bCs/>
        </w:rPr>
      </w:pPr>
      <w:r w:rsidRPr="00E653C7">
        <w:rPr>
          <w:b/>
          <w:bCs/>
        </w:rPr>
        <w:t xml:space="preserve">Key points for discussion </w:t>
      </w:r>
    </w:p>
    <w:p w14:paraId="765D3214" w14:textId="35E9417A" w:rsidR="000A38D3" w:rsidRPr="00E653C7" w:rsidRDefault="000A38D3" w:rsidP="000A38D3">
      <w:r w:rsidRPr="00E653C7">
        <w:t xml:space="preserve">The Special Rapporteur would appreciate dialogue on: </w:t>
      </w:r>
    </w:p>
    <w:p w14:paraId="6CCCE9DF" w14:textId="661179CC" w:rsidR="00FD2582" w:rsidRDefault="00FD2582" w:rsidP="003F579B">
      <w:pPr>
        <w:pStyle w:val="ListParagraph"/>
        <w:numPr>
          <w:ilvl w:val="0"/>
          <w:numId w:val="1"/>
        </w:numPr>
        <w:jc w:val="both"/>
      </w:pPr>
      <w:r>
        <w:t>Manifestations of</w:t>
      </w:r>
      <w:r w:rsidR="000459F7">
        <w:t xml:space="preserve"> racism,</w:t>
      </w:r>
      <w:r w:rsidR="00EB65DD">
        <w:t xml:space="preserve"> racial discrimination</w:t>
      </w:r>
      <w:r w:rsidR="0016325F">
        <w:t>, xenophobia and related intolerance</w:t>
      </w:r>
      <w:r w:rsidR="00EB65DD">
        <w:t xml:space="preserve"> in sport</w:t>
      </w:r>
      <w:r w:rsidR="0016325F">
        <w:t xml:space="preserve"> </w:t>
      </w:r>
      <w:r w:rsidR="00E716A6">
        <w:t>observed by States and other stakeholders</w:t>
      </w:r>
      <w:r w:rsidR="0016325F">
        <w:t xml:space="preserve">. </w:t>
      </w:r>
    </w:p>
    <w:p w14:paraId="19B6099B" w14:textId="6F49FF1A" w:rsidR="00FD578D" w:rsidRPr="00E653C7" w:rsidRDefault="0016325F" w:rsidP="003F579B">
      <w:pPr>
        <w:pStyle w:val="ListParagraph"/>
        <w:numPr>
          <w:ilvl w:val="0"/>
          <w:numId w:val="1"/>
        </w:numPr>
        <w:jc w:val="both"/>
      </w:pPr>
      <w:r>
        <w:t xml:space="preserve">Steps that have been taken </w:t>
      </w:r>
      <w:r w:rsidR="00E57993">
        <w:t xml:space="preserve">to prevent, address and remedy such </w:t>
      </w:r>
      <w:r w:rsidR="00902D7F">
        <w:t>manifestations</w:t>
      </w:r>
      <w:r w:rsidR="00E57993">
        <w:t xml:space="preserve"> of </w:t>
      </w:r>
      <w:r w:rsidR="00902D7F">
        <w:t>raci</w:t>
      </w:r>
      <w:r w:rsidR="00EF01D5">
        <w:t>al discrimination</w:t>
      </w:r>
      <w:r w:rsidR="00902D7F">
        <w:t xml:space="preserve"> in sport.</w:t>
      </w:r>
    </w:p>
    <w:p w14:paraId="08ECD9E5" w14:textId="24F44AAD" w:rsidR="0006021A" w:rsidRDefault="0006021A" w:rsidP="003F579B">
      <w:pPr>
        <w:pStyle w:val="ListParagraph"/>
        <w:numPr>
          <w:ilvl w:val="0"/>
          <w:numId w:val="1"/>
        </w:numPr>
        <w:jc w:val="both"/>
      </w:pPr>
      <w:r>
        <w:t>Any challenges faced</w:t>
      </w:r>
      <w:r w:rsidR="00EF01D5">
        <w:t xml:space="preserve"> and lessons learnt</w:t>
      </w:r>
      <w:r>
        <w:t xml:space="preserve"> in efforts </w:t>
      </w:r>
      <w:r w:rsidR="00182DDD">
        <w:t xml:space="preserve">to address all manifestations of racial discrimination </w:t>
      </w:r>
      <w:r w:rsidR="00902D7F">
        <w:t>in sport</w:t>
      </w:r>
      <w:r w:rsidR="00E57993">
        <w:t xml:space="preserve">. </w:t>
      </w:r>
    </w:p>
    <w:p w14:paraId="58358FDB" w14:textId="513AEC75" w:rsidR="00E57993" w:rsidRPr="00E653C7" w:rsidRDefault="00E57993" w:rsidP="003F579B">
      <w:pPr>
        <w:pStyle w:val="ListParagraph"/>
        <w:numPr>
          <w:ilvl w:val="0"/>
          <w:numId w:val="1"/>
        </w:numPr>
        <w:jc w:val="both"/>
      </w:pPr>
      <w:r>
        <w:t xml:space="preserve">Any measures taken to </w:t>
      </w:r>
      <w:r w:rsidR="009D5E03">
        <w:t xml:space="preserve">fulfil the </w:t>
      </w:r>
      <w:r w:rsidR="009D5E03" w:rsidRPr="009D5E03">
        <w:t>significant potential</w:t>
      </w:r>
      <w:r w:rsidR="009D5E03">
        <w:t xml:space="preserve"> of sport</w:t>
      </w:r>
      <w:r w:rsidR="009D5E03" w:rsidRPr="009D5E03">
        <w:t xml:space="preserve"> to advance equality and diversity, challenge harmful racial stereotypes and foster solidarity across racial, ethnic and cultural divides.</w:t>
      </w:r>
    </w:p>
    <w:p w14:paraId="322E2E14" w14:textId="4113680E" w:rsidR="00811A02" w:rsidRPr="00E653C7" w:rsidRDefault="006F4CD1" w:rsidP="003F579B">
      <w:pPr>
        <w:pStyle w:val="ListParagraph"/>
        <w:numPr>
          <w:ilvl w:val="0"/>
          <w:numId w:val="1"/>
        </w:numPr>
        <w:jc w:val="both"/>
      </w:pPr>
      <w:r w:rsidRPr="00E653C7">
        <w:t xml:space="preserve">How States </w:t>
      </w:r>
      <w:r w:rsidR="0006021A">
        <w:t xml:space="preserve">and other stakeholders </w:t>
      </w:r>
      <w:r w:rsidR="00E74B90">
        <w:t>intend to</w:t>
      </w:r>
      <w:r w:rsidRPr="00E653C7">
        <w:t xml:space="preserve"> implement the recommendations </w:t>
      </w:r>
      <w:r w:rsidR="008B713A">
        <w:t>made by</w:t>
      </w:r>
      <w:r w:rsidRPr="00E653C7">
        <w:t xml:space="preserve"> the Special Rapporteur on </w:t>
      </w:r>
      <w:r w:rsidR="00EB65DD">
        <w:t xml:space="preserve">racism and sport. </w:t>
      </w:r>
    </w:p>
    <w:sectPr w:rsidR="00811A02" w:rsidRPr="00E65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01F9" w14:textId="77777777" w:rsidR="000556D8" w:rsidRDefault="000556D8">
      <w:pPr>
        <w:spacing w:after="0" w:line="240" w:lineRule="auto"/>
      </w:pPr>
    </w:p>
  </w:endnote>
  <w:endnote w:type="continuationSeparator" w:id="0">
    <w:p w14:paraId="4EE5900F" w14:textId="77777777" w:rsidR="000556D8" w:rsidRDefault="000556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5EE3" w14:textId="77777777" w:rsidR="000556D8" w:rsidRDefault="000556D8">
      <w:pPr>
        <w:spacing w:after="0" w:line="240" w:lineRule="auto"/>
      </w:pPr>
    </w:p>
  </w:footnote>
  <w:footnote w:type="continuationSeparator" w:id="0">
    <w:p w14:paraId="4085A10F" w14:textId="77777777" w:rsidR="000556D8" w:rsidRDefault="000556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4A19"/>
    <w:multiLevelType w:val="hybridMultilevel"/>
    <w:tmpl w:val="BA2E2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70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CC"/>
    <w:rsid w:val="000459F7"/>
    <w:rsid w:val="000556D8"/>
    <w:rsid w:val="0006021A"/>
    <w:rsid w:val="00074696"/>
    <w:rsid w:val="000A38D3"/>
    <w:rsid w:val="000E14A9"/>
    <w:rsid w:val="00103317"/>
    <w:rsid w:val="0016325F"/>
    <w:rsid w:val="00182DDD"/>
    <w:rsid w:val="001B1629"/>
    <w:rsid w:val="001D7E25"/>
    <w:rsid w:val="00224E59"/>
    <w:rsid w:val="00356009"/>
    <w:rsid w:val="003F579B"/>
    <w:rsid w:val="00423210"/>
    <w:rsid w:val="00446440"/>
    <w:rsid w:val="00560CC8"/>
    <w:rsid w:val="005B4EB1"/>
    <w:rsid w:val="00687570"/>
    <w:rsid w:val="00687DA6"/>
    <w:rsid w:val="006B6403"/>
    <w:rsid w:val="006F4CD1"/>
    <w:rsid w:val="00775ACC"/>
    <w:rsid w:val="007D060F"/>
    <w:rsid w:val="007F7F6B"/>
    <w:rsid w:val="00811A02"/>
    <w:rsid w:val="00876D26"/>
    <w:rsid w:val="00896792"/>
    <w:rsid w:val="008B713A"/>
    <w:rsid w:val="008C23DF"/>
    <w:rsid w:val="008C40FB"/>
    <w:rsid w:val="00902D7F"/>
    <w:rsid w:val="009031EF"/>
    <w:rsid w:val="0092370D"/>
    <w:rsid w:val="009D5E03"/>
    <w:rsid w:val="00A30AF0"/>
    <w:rsid w:val="00AA0EEF"/>
    <w:rsid w:val="00AA4315"/>
    <w:rsid w:val="00AC7D33"/>
    <w:rsid w:val="00AD35FA"/>
    <w:rsid w:val="00B13278"/>
    <w:rsid w:val="00B8721D"/>
    <w:rsid w:val="00C56428"/>
    <w:rsid w:val="00CB6786"/>
    <w:rsid w:val="00CD25B6"/>
    <w:rsid w:val="00CF1AC6"/>
    <w:rsid w:val="00D13352"/>
    <w:rsid w:val="00D22190"/>
    <w:rsid w:val="00DA7C5D"/>
    <w:rsid w:val="00DB2B69"/>
    <w:rsid w:val="00E56925"/>
    <w:rsid w:val="00E57993"/>
    <w:rsid w:val="00E60357"/>
    <w:rsid w:val="00E6406A"/>
    <w:rsid w:val="00E653C7"/>
    <w:rsid w:val="00E716A6"/>
    <w:rsid w:val="00E74B90"/>
    <w:rsid w:val="00EB65DD"/>
    <w:rsid w:val="00EF01D5"/>
    <w:rsid w:val="00F2342C"/>
    <w:rsid w:val="00F67C66"/>
    <w:rsid w:val="00F94A31"/>
    <w:rsid w:val="00FD2582"/>
    <w:rsid w:val="00FD578D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92EFF"/>
  <w15:chartTrackingRefBased/>
  <w15:docId w15:val="{47C54553-CE05-4201-A511-81F728E9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A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CD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5B6"/>
  </w:style>
  <w:style w:type="paragraph" w:styleId="Footer">
    <w:name w:val="footer"/>
    <w:basedOn w:val="Normal"/>
    <w:link w:val="FooterChar"/>
    <w:uiPriority w:val="99"/>
    <w:semiHidden/>
    <w:unhideWhenUsed/>
    <w:rsid w:val="00CD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6206718BE0B479D048717DD0575B4" ma:contentTypeVersion="0" ma:contentTypeDescription="Create a new document." ma:contentTypeScope="" ma:versionID="273b8926006c37795b8cde41044014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c3a7447a7246b5c45829a245a11f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2C018-B755-4E0A-A4C0-881D26CE4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87C06-307A-493D-89E1-BEC1338E551E}"/>
</file>

<file path=customXml/itemProps3.xml><?xml version="1.0" encoding="utf-8"?>
<ds:datastoreItem xmlns:ds="http://schemas.openxmlformats.org/officeDocument/2006/customXml" ds:itemID="{0480B54B-12D4-4916-980E-022E08F208EA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b50dd84b-90d0-4d7c-9095-e8795293fd7c"/>
    <ds:schemaRef ds:uri="33e540ad-a89c-4aea-b725-6ad1a1f7a101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Robb</dc:creator>
  <cp:keywords/>
  <dc:description/>
  <cp:lastModifiedBy>Eleanor Robb</cp:lastModifiedBy>
  <cp:revision>38</cp:revision>
  <dcterms:created xsi:type="dcterms:W3CDTF">2026-06-25T08:27:00Z</dcterms:created>
  <dcterms:modified xsi:type="dcterms:W3CDTF">2026-06-25T10:50:00Z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0x0101006186206718BE0B479D048717DD0575B4</vt:lpwstr>
  </property>
  <property fmtid="{D5CDD505-2E9C-101B-9397-08002B2CF9AE}" pid="3" name="MediaServiceImageTags">
    <vt:lpwstr/>
  </property>
</Properties>
</file>