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57E7" w14:textId="482B2A7B" w:rsidR="003756C9" w:rsidRPr="00CE24C8" w:rsidRDefault="003756C9" w:rsidP="008B65DB">
      <w:pPr>
        <w:spacing w:line="276" w:lineRule="auto"/>
        <w:jc w:val="center"/>
        <w:rPr>
          <w:rFonts w:ascii="Times New Roman" w:hAnsi="Times New Roman" w:cs="Times New Roman"/>
          <w:b/>
          <w:bCs/>
          <w:sz w:val="22"/>
          <w:szCs w:val="22"/>
        </w:rPr>
      </w:pPr>
      <w:r w:rsidRPr="00CE24C8">
        <w:rPr>
          <w:rFonts w:ascii="Times New Roman" w:hAnsi="Times New Roman" w:cs="Times New Roman"/>
          <w:b/>
          <w:bCs/>
          <w:sz w:val="22"/>
          <w:szCs w:val="22"/>
        </w:rPr>
        <w:t>Summary of t</w:t>
      </w:r>
      <w:r w:rsidR="00CE24C8" w:rsidRPr="00CE24C8">
        <w:rPr>
          <w:rFonts w:ascii="Times New Roman" w:hAnsi="Times New Roman" w:cs="Times New Roman"/>
          <w:b/>
          <w:bCs/>
          <w:sz w:val="22"/>
          <w:szCs w:val="22"/>
        </w:rPr>
        <w:t>he r</w:t>
      </w:r>
      <w:r w:rsidRPr="00CE24C8">
        <w:rPr>
          <w:rFonts w:ascii="Times New Roman" w:hAnsi="Times New Roman" w:cs="Times New Roman"/>
          <w:b/>
          <w:bCs/>
          <w:sz w:val="22"/>
          <w:szCs w:val="22"/>
        </w:rPr>
        <w:t>eport of the Special Rapporteur on violence against women and girls, its</w:t>
      </w:r>
    </w:p>
    <w:p w14:paraId="06E14255" w14:textId="343A8BC3" w:rsidR="008B65DB" w:rsidRDefault="003756C9" w:rsidP="0070636E">
      <w:pPr>
        <w:spacing w:line="276" w:lineRule="auto"/>
        <w:jc w:val="center"/>
        <w:rPr>
          <w:rFonts w:ascii="Times New Roman" w:hAnsi="Times New Roman" w:cs="Times New Roman"/>
          <w:b/>
          <w:bCs/>
          <w:sz w:val="22"/>
          <w:szCs w:val="22"/>
        </w:rPr>
      </w:pPr>
      <w:r w:rsidRPr="00CE24C8">
        <w:rPr>
          <w:rFonts w:ascii="Times New Roman" w:hAnsi="Times New Roman" w:cs="Times New Roman"/>
          <w:b/>
          <w:bCs/>
          <w:sz w:val="22"/>
          <w:szCs w:val="22"/>
        </w:rPr>
        <w:t>causes and consequences</w:t>
      </w:r>
      <w:r w:rsidR="008B65DB" w:rsidRPr="00CE24C8">
        <w:rPr>
          <w:rFonts w:ascii="Times New Roman" w:hAnsi="Times New Roman" w:cs="Times New Roman"/>
          <w:b/>
          <w:bCs/>
          <w:sz w:val="22"/>
          <w:szCs w:val="22"/>
        </w:rPr>
        <w:t xml:space="preserve"> Reem Alsalem</w:t>
      </w:r>
      <w:r w:rsidR="00CE24C8" w:rsidRPr="00CE24C8">
        <w:rPr>
          <w:rFonts w:ascii="Times New Roman" w:hAnsi="Times New Roman" w:cs="Times New Roman"/>
          <w:b/>
          <w:bCs/>
          <w:sz w:val="22"/>
          <w:szCs w:val="22"/>
        </w:rPr>
        <w:t xml:space="preserve"> </w:t>
      </w:r>
      <w:r w:rsidR="0070636E">
        <w:rPr>
          <w:rFonts w:ascii="Times New Roman" w:hAnsi="Times New Roman" w:cs="Times New Roman"/>
          <w:b/>
          <w:bCs/>
          <w:sz w:val="22"/>
          <w:szCs w:val="22"/>
        </w:rPr>
        <w:t>(</w:t>
      </w:r>
      <w:r w:rsidR="00CE24C8" w:rsidRPr="00CE24C8">
        <w:rPr>
          <w:rFonts w:ascii="Times New Roman" w:hAnsi="Times New Roman" w:cs="Times New Roman"/>
          <w:b/>
          <w:bCs/>
          <w:sz w:val="22"/>
          <w:szCs w:val="22"/>
        </w:rPr>
        <w:t>A/HRC/62/49</w:t>
      </w:r>
      <w:r w:rsidR="0070636E">
        <w:rPr>
          <w:rFonts w:ascii="Times New Roman" w:hAnsi="Times New Roman" w:cs="Times New Roman"/>
          <w:b/>
          <w:bCs/>
          <w:sz w:val="22"/>
          <w:szCs w:val="22"/>
        </w:rPr>
        <w:t>)</w:t>
      </w:r>
    </w:p>
    <w:p w14:paraId="54E0A7F9" w14:textId="77777777" w:rsidR="0020785F" w:rsidRPr="00CE24C8" w:rsidRDefault="0020785F" w:rsidP="0070636E">
      <w:pPr>
        <w:spacing w:line="276" w:lineRule="auto"/>
        <w:jc w:val="center"/>
        <w:rPr>
          <w:rFonts w:ascii="Times New Roman" w:hAnsi="Times New Roman" w:cs="Times New Roman"/>
          <w:b/>
          <w:bCs/>
          <w:sz w:val="22"/>
          <w:szCs w:val="22"/>
        </w:rPr>
      </w:pPr>
    </w:p>
    <w:p w14:paraId="4CD854F5" w14:textId="34CBF54B" w:rsidR="00F00E17" w:rsidRPr="0020785F" w:rsidRDefault="003756C9" w:rsidP="0020785F">
      <w:pPr>
        <w:spacing w:line="276" w:lineRule="auto"/>
        <w:jc w:val="center"/>
        <w:rPr>
          <w:rFonts w:ascii="Times New Roman" w:hAnsi="Times New Roman" w:cs="Times New Roman"/>
          <w:b/>
          <w:bCs/>
        </w:rPr>
      </w:pPr>
      <w:r w:rsidRPr="00CE24C8">
        <w:rPr>
          <w:rFonts w:ascii="Times New Roman" w:hAnsi="Times New Roman" w:cs="Times New Roman"/>
          <w:b/>
          <w:bCs/>
          <w:sz w:val="22"/>
          <w:szCs w:val="22"/>
        </w:rPr>
        <w:t>62nd Session of the United Nations Human Rights Council</w:t>
      </w:r>
      <w:r w:rsidRPr="008B65DB">
        <w:rPr>
          <w:rFonts w:ascii="Times New Roman" w:hAnsi="Times New Roman" w:cs="Times New Roman"/>
          <w:b/>
          <w:bCs/>
        </w:rPr>
        <w:t xml:space="preserve"> </w:t>
      </w:r>
    </w:p>
    <w:p w14:paraId="1B9196EA" w14:textId="706DD6B0" w:rsidR="00CE24C8" w:rsidRPr="00D25AB4" w:rsidRDefault="00CE24C8" w:rsidP="00CE24C8">
      <w:pPr>
        <w:spacing w:after="100"/>
        <w:rPr>
          <w:rFonts w:ascii="Times New Roman" w:hAnsi="Times New Roman" w:cs="Times New Roman"/>
          <w:b/>
          <w:bCs/>
          <w:sz w:val="22"/>
          <w:szCs w:val="22"/>
        </w:rPr>
      </w:pPr>
      <w:r w:rsidRPr="00CE24C8">
        <w:rPr>
          <w:rFonts w:ascii="Times New Roman" w:hAnsi="Times New Roman" w:cs="Times New Roman"/>
          <w:b/>
          <w:bCs/>
          <w:sz w:val="22"/>
          <w:szCs w:val="22"/>
        </w:rPr>
        <w:t>Theme of the report: Violence against mothers</w:t>
      </w:r>
    </w:p>
    <w:p w14:paraId="0F2D36FD" w14:textId="7678FAD8" w:rsidR="00F00E17" w:rsidRPr="00D25AB4" w:rsidRDefault="008B65DB" w:rsidP="00CE24C8">
      <w:pPr>
        <w:spacing w:beforeLines="80" w:before="192"/>
        <w:jc w:val="both"/>
        <w:rPr>
          <w:rFonts w:ascii="Times New Roman" w:hAnsi="Times New Roman" w:cs="Times New Roman"/>
          <w:sz w:val="22"/>
          <w:szCs w:val="22"/>
        </w:rPr>
      </w:pPr>
      <w:r w:rsidRPr="008B65DB">
        <w:rPr>
          <w:rFonts w:ascii="Times New Roman" w:hAnsi="Times New Roman" w:cs="Times New Roman"/>
          <w:b/>
          <w:bCs/>
          <w:sz w:val="22"/>
          <w:szCs w:val="22"/>
        </w:rPr>
        <w:t>Summary</w:t>
      </w:r>
      <w:r>
        <w:rPr>
          <w:rFonts w:ascii="Times New Roman" w:hAnsi="Times New Roman" w:cs="Times New Roman"/>
          <w:sz w:val="22"/>
          <w:szCs w:val="22"/>
        </w:rPr>
        <w:t>:</w:t>
      </w:r>
      <w:r w:rsidR="00CE24C8">
        <w:rPr>
          <w:rFonts w:ascii="Times New Roman" w:hAnsi="Times New Roman" w:cs="Times New Roman"/>
          <w:sz w:val="22"/>
          <w:szCs w:val="22"/>
        </w:rPr>
        <w:t xml:space="preserve"> </w:t>
      </w:r>
      <w:r>
        <w:rPr>
          <w:rFonts w:ascii="Times New Roman" w:hAnsi="Times New Roman" w:cs="Times New Roman"/>
          <w:sz w:val="22"/>
          <w:szCs w:val="22"/>
        </w:rPr>
        <w:t xml:space="preserve">In the report, </w:t>
      </w:r>
      <w:r w:rsidR="00F00E17" w:rsidRPr="00D25AB4">
        <w:rPr>
          <w:rFonts w:ascii="Times New Roman" w:hAnsi="Times New Roman" w:cs="Times New Roman"/>
          <w:sz w:val="22"/>
          <w:szCs w:val="22"/>
        </w:rPr>
        <w:t xml:space="preserve">the Special Rapporteur </w:t>
      </w:r>
      <w:r>
        <w:rPr>
          <w:rFonts w:ascii="Times New Roman" w:hAnsi="Times New Roman" w:cs="Times New Roman"/>
          <w:sz w:val="22"/>
          <w:szCs w:val="22"/>
        </w:rPr>
        <w:t xml:space="preserve">examines different forms and manifestations of violence faced by women and girls worldwide in connection with them being </w:t>
      </w:r>
      <w:r w:rsidR="00F00E17" w:rsidRPr="00D25AB4">
        <w:rPr>
          <w:rFonts w:ascii="Times New Roman" w:hAnsi="Times New Roman" w:cs="Times New Roman"/>
          <w:sz w:val="22"/>
          <w:szCs w:val="22"/>
        </w:rPr>
        <w:t>both females and mothers.</w:t>
      </w:r>
      <w:r w:rsidR="00F00E17" w:rsidRPr="00D25AB4">
        <w:rPr>
          <w:rFonts w:ascii="Times New Roman" w:hAnsi="Times New Roman" w:cs="Times New Roman"/>
          <w:color w:val="000000"/>
          <w:sz w:val="22"/>
          <w:szCs w:val="22"/>
        </w:rPr>
        <w:t xml:space="preserve"> Current policies do not properly identify their experiences, contributions, or vulnerabilities to discrimination and violence.</w:t>
      </w:r>
    </w:p>
    <w:p w14:paraId="23BE57E8" w14:textId="4998CCAE" w:rsidR="00F00E17" w:rsidRPr="00D25AB4" w:rsidRDefault="00F00E17" w:rsidP="00CE24C8">
      <w:pPr>
        <w:pStyle w:val="NormalWeb"/>
        <w:spacing w:beforeLines="80" w:before="192" w:beforeAutospacing="0" w:after="0" w:afterAutospacing="0"/>
        <w:jc w:val="both"/>
        <w:rPr>
          <w:sz w:val="22"/>
          <w:szCs w:val="22"/>
        </w:rPr>
      </w:pPr>
      <w:r w:rsidRPr="00D25AB4">
        <w:rPr>
          <w:sz w:val="22"/>
          <w:szCs w:val="22"/>
        </w:rPr>
        <w:t>The report defines mothers as: (a) women and girls who have given birth, including through surrogacy; (b) pregnant women and girls, also referred to as expectant mothers; and (c) adoptive mothers, based on their specific needs. Addressing the root causes of violence, the Special Rapporteur highlights the social devaluation of motherhood</w:t>
      </w:r>
      <w:r w:rsidR="006754AA" w:rsidRPr="00D25AB4">
        <w:rPr>
          <w:sz w:val="22"/>
          <w:szCs w:val="22"/>
        </w:rPr>
        <w:t>,</w:t>
      </w:r>
      <w:r w:rsidR="00D47F25">
        <w:rPr>
          <w:sz w:val="22"/>
          <w:szCs w:val="22"/>
        </w:rPr>
        <w:t xml:space="preserve"> laws and</w:t>
      </w:r>
      <w:r w:rsidR="006754AA" w:rsidRPr="00D25AB4">
        <w:rPr>
          <w:sz w:val="22"/>
          <w:szCs w:val="22"/>
        </w:rPr>
        <w:t xml:space="preserve"> policies that deprioritize mother-specific needs, including through the use of “mother-blind” language</w:t>
      </w:r>
      <w:r w:rsidR="00751B72" w:rsidRPr="00D25AB4">
        <w:rPr>
          <w:sz w:val="22"/>
          <w:szCs w:val="22"/>
        </w:rPr>
        <w:t xml:space="preserve">, </w:t>
      </w:r>
      <w:r w:rsidR="006754AA" w:rsidRPr="00D25AB4">
        <w:rPr>
          <w:sz w:val="22"/>
          <w:szCs w:val="22"/>
        </w:rPr>
        <w:t xml:space="preserve">harmful norms and practices, economic marginalization and poverty, </w:t>
      </w:r>
      <w:r w:rsidR="00D47F25">
        <w:rPr>
          <w:sz w:val="22"/>
          <w:szCs w:val="22"/>
        </w:rPr>
        <w:t>crises and conflicts in which mothers are i</w:t>
      </w:r>
      <w:r w:rsidR="00D47F25" w:rsidRPr="00D47F25">
        <w:rPr>
          <w:sz w:val="22"/>
          <w:szCs w:val="22"/>
        </w:rPr>
        <w:t>ncreasingly targeted because they embody the continuity of life within a group</w:t>
      </w:r>
      <w:r w:rsidR="00D47F25">
        <w:rPr>
          <w:sz w:val="22"/>
          <w:szCs w:val="22"/>
        </w:rPr>
        <w:t>,</w:t>
      </w:r>
      <w:r w:rsidR="006754AA" w:rsidRPr="00D25AB4">
        <w:rPr>
          <w:sz w:val="22"/>
          <w:szCs w:val="22"/>
        </w:rPr>
        <w:t xml:space="preserve"> as well as the negative impact of unilateral coercive measures and reductions in humanitarian </w:t>
      </w:r>
      <w:r w:rsidR="00D47F25">
        <w:rPr>
          <w:sz w:val="22"/>
          <w:szCs w:val="22"/>
        </w:rPr>
        <w:t xml:space="preserve">and development </w:t>
      </w:r>
      <w:r w:rsidR="006754AA" w:rsidRPr="00D25AB4">
        <w:rPr>
          <w:sz w:val="22"/>
          <w:szCs w:val="22"/>
        </w:rPr>
        <w:t>aid.</w:t>
      </w:r>
      <w:r w:rsidRPr="00D25AB4">
        <w:rPr>
          <w:sz w:val="22"/>
          <w:szCs w:val="22"/>
        </w:rPr>
        <w:t xml:space="preserve"> </w:t>
      </w:r>
    </w:p>
    <w:p w14:paraId="61D9132A" w14:textId="3939BBAA" w:rsidR="00F00E17" w:rsidRPr="00D25AB4" w:rsidRDefault="00F00E17" w:rsidP="00CE24C8">
      <w:pPr>
        <w:pStyle w:val="NormalWeb"/>
        <w:spacing w:beforeLines="80" w:before="192" w:beforeAutospacing="0" w:after="0" w:afterAutospacing="0"/>
        <w:jc w:val="both"/>
        <w:rPr>
          <w:sz w:val="22"/>
          <w:szCs w:val="22"/>
        </w:rPr>
      </w:pPr>
      <w:r w:rsidRPr="00D25AB4">
        <w:rPr>
          <w:sz w:val="22"/>
          <w:szCs w:val="22"/>
        </w:rPr>
        <w:t xml:space="preserve">As a result, mothers </w:t>
      </w:r>
      <w:r w:rsidR="006754AA" w:rsidRPr="00D25AB4">
        <w:rPr>
          <w:sz w:val="22"/>
          <w:szCs w:val="22"/>
        </w:rPr>
        <w:t xml:space="preserve">experience </w:t>
      </w:r>
      <w:r w:rsidRPr="00D25AB4">
        <w:rPr>
          <w:sz w:val="22"/>
          <w:szCs w:val="22"/>
        </w:rPr>
        <w:t>physical violence, economic violence often linked to the “motherhood penalty” or the denial of child support payments</w:t>
      </w:r>
      <w:r w:rsidR="0070636E">
        <w:rPr>
          <w:sz w:val="22"/>
          <w:szCs w:val="22"/>
        </w:rPr>
        <w:t xml:space="preserve">; </w:t>
      </w:r>
      <w:r w:rsidRPr="00D25AB4">
        <w:rPr>
          <w:sz w:val="22"/>
          <w:szCs w:val="22"/>
        </w:rPr>
        <w:t xml:space="preserve">reproductive violence such as inadequate maternity care or coerced abortions, psychological violence in custody proceedings, trauma resulting from harm to their children, and blame for perceived problems involving the child, or even for the child’s sex. </w:t>
      </w:r>
      <w:r w:rsidR="006754AA" w:rsidRPr="00D25AB4">
        <w:rPr>
          <w:sz w:val="22"/>
          <w:szCs w:val="22"/>
        </w:rPr>
        <w:t xml:space="preserve">Such violence also profoundly impacts their children. </w:t>
      </w:r>
      <w:r w:rsidRPr="00D25AB4">
        <w:rPr>
          <w:sz w:val="22"/>
          <w:szCs w:val="22"/>
        </w:rPr>
        <w:t xml:space="preserve">Certain groups </w:t>
      </w:r>
      <w:r w:rsidR="00BE1DE3">
        <w:rPr>
          <w:sz w:val="22"/>
          <w:szCs w:val="22"/>
        </w:rPr>
        <w:t xml:space="preserve">of mothers </w:t>
      </w:r>
      <w:r w:rsidRPr="00D25AB4">
        <w:rPr>
          <w:sz w:val="22"/>
          <w:szCs w:val="22"/>
        </w:rPr>
        <w:t>face heightened risks</w:t>
      </w:r>
      <w:r w:rsidR="0070636E">
        <w:rPr>
          <w:sz w:val="22"/>
          <w:szCs w:val="22"/>
        </w:rPr>
        <w:t xml:space="preserve"> of violence</w:t>
      </w:r>
      <w:r w:rsidRPr="00D25AB4">
        <w:rPr>
          <w:sz w:val="22"/>
          <w:szCs w:val="22"/>
        </w:rPr>
        <w:t>, including indigenous, migrant,</w:t>
      </w:r>
      <w:r w:rsidR="006754AA" w:rsidRPr="00D25AB4">
        <w:rPr>
          <w:sz w:val="22"/>
          <w:szCs w:val="22"/>
        </w:rPr>
        <w:t xml:space="preserve"> refugee,</w:t>
      </w:r>
      <w:r w:rsidRPr="00D25AB4">
        <w:rPr>
          <w:sz w:val="22"/>
          <w:szCs w:val="22"/>
        </w:rPr>
        <w:t xml:space="preserve"> stateless, child,</w:t>
      </w:r>
      <w:r w:rsidR="006754AA" w:rsidRPr="00D25AB4">
        <w:rPr>
          <w:sz w:val="22"/>
          <w:szCs w:val="22"/>
        </w:rPr>
        <w:t xml:space="preserve"> older,</w:t>
      </w:r>
      <w:r w:rsidRPr="00D25AB4">
        <w:rPr>
          <w:sz w:val="22"/>
          <w:szCs w:val="22"/>
        </w:rPr>
        <w:t xml:space="preserve"> incarcerated, single, lesbian, </w:t>
      </w:r>
      <w:r w:rsidR="00D25AB4" w:rsidRPr="00D25AB4">
        <w:rPr>
          <w:sz w:val="22"/>
          <w:szCs w:val="22"/>
        </w:rPr>
        <w:t xml:space="preserve">surrogate, </w:t>
      </w:r>
      <w:r w:rsidRPr="00D25AB4">
        <w:rPr>
          <w:sz w:val="22"/>
          <w:szCs w:val="22"/>
        </w:rPr>
        <w:t xml:space="preserve">or prostituted mothers, </w:t>
      </w:r>
      <w:r w:rsidR="00D25AB4" w:rsidRPr="00D25AB4">
        <w:rPr>
          <w:sz w:val="22"/>
          <w:szCs w:val="22"/>
        </w:rPr>
        <w:t>mothers who defy the application of harmful practices to their children, as</w:t>
      </w:r>
      <w:r w:rsidRPr="00D25AB4">
        <w:rPr>
          <w:sz w:val="22"/>
          <w:szCs w:val="22"/>
        </w:rPr>
        <w:t xml:space="preserve"> well as mothers with disabilities and mothers of children with disabilities. </w:t>
      </w:r>
      <w:r w:rsidR="006754AA" w:rsidRPr="00D25AB4">
        <w:rPr>
          <w:sz w:val="22"/>
          <w:szCs w:val="22"/>
        </w:rPr>
        <w:t xml:space="preserve">The report also notes that the </w:t>
      </w:r>
      <w:r w:rsidRPr="00D25AB4">
        <w:rPr>
          <w:sz w:val="22"/>
          <w:szCs w:val="22"/>
        </w:rPr>
        <w:t xml:space="preserve">major obstacle to effective solutions is the lack of </w:t>
      </w:r>
      <w:r w:rsidR="0070636E">
        <w:rPr>
          <w:sz w:val="22"/>
          <w:szCs w:val="22"/>
        </w:rPr>
        <w:t xml:space="preserve">disaggregated </w:t>
      </w:r>
      <w:r w:rsidRPr="00D25AB4">
        <w:rPr>
          <w:sz w:val="22"/>
          <w:szCs w:val="22"/>
        </w:rPr>
        <w:t>data by motherhood status</w:t>
      </w:r>
      <w:r w:rsidR="00D25AB4" w:rsidRPr="00D25AB4">
        <w:rPr>
          <w:sz w:val="22"/>
          <w:szCs w:val="22"/>
        </w:rPr>
        <w:t xml:space="preserve">, </w:t>
      </w:r>
      <w:r w:rsidR="00D47F25" w:rsidRPr="00D47F25">
        <w:rPr>
          <w:sz w:val="22"/>
          <w:szCs w:val="22"/>
        </w:rPr>
        <w:t xml:space="preserve">as </w:t>
      </w:r>
      <w:r w:rsidR="0020785F">
        <w:rPr>
          <w:sz w:val="22"/>
          <w:szCs w:val="22"/>
        </w:rPr>
        <w:t>they</w:t>
      </w:r>
      <w:r w:rsidR="00D47F25" w:rsidRPr="00D47F25">
        <w:rPr>
          <w:sz w:val="22"/>
          <w:szCs w:val="22"/>
        </w:rPr>
        <w:t xml:space="preserve"> typically rely on broad categories such as “women,” “families,” or “parents.</w:t>
      </w:r>
      <w:r w:rsidR="00D47F25">
        <w:rPr>
          <w:sz w:val="22"/>
          <w:szCs w:val="22"/>
        </w:rPr>
        <w:t xml:space="preserve">” It further indicates and describes the most common </w:t>
      </w:r>
      <w:r w:rsidR="00D25AB4" w:rsidRPr="00D25AB4">
        <w:rPr>
          <w:sz w:val="22"/>
          <w:szCs w:val="22"/>
        </w:rPr>
        <w:t xml:space="preserve">perpetrators of violence and </w:t>
      </w:r>
      <w:r w:rsidR="00D47F25">
        <w:rPr>
          <w:sz w:val="22"/>
          <w:szCs w:val="22"/>
        </w:rPr>
        <w:t xml:space="preserve">the </w:t>
      </w:r>
      <w:r w:rsidR="00D25AB4" w:rsidRPr="00D25AB4">
        <w:rPr>
          <w:sz w:val="22"/>
          <w:szCs w:val="22"/>
        </w:rPr>
        <w:t>applicable</w:t>
      </w:r>
      <w:r w:rsidR="00D25AB4">
        <w:rPr>
          <w:sz w:val="22"/>
          <w:szCs w:val="22"/>
        </w:rPr>
        <w:t xml:space="preserve"> international</w:t>
      </w:r>
      <w:r w:rsidR="00D25AB4" w:rsidRPr="00D25AB4">
        <w:rPr>
          <w:sz w:val="22"/>
          <w:szCs w:val="22"/>
        </w:rPr>
        <w:t xml:space="preserve"> legal framework.</w:t>
      </w:r>
    </w:p>
    <w:p w14:paraId="06195E4F" w14:textId="7CAEFF07" w:rsidR="00CE24C8" w:rsidRPr="00D25AB4" w:rsidRDefault="00D25AB4" w:rsidP="00CE24C8">
      <w:pPr>
        <w:pStyle w:val="NormalWeb"/>
        <w:spacing w:before="120" w:beforeAutospacing="0" w:after="0" w:afterAutospacing="0"/>
        <w:jc w:val="both"/>
        <w:rPr>
          <w:sz w:val="22"/>
          <w:szCs w:val="22"/>
        </w:rPr>
      </w:pPr>
      <w:r w:rsidRPr="00D25AB4">
        <w:rPr>
          <w:sz w:val="22"/>
          <w:szCs w:val="22"/>
        </w:rPr>
        <w:t xml:space="preserve">The Special Rapporteur recommends recognizing mothers as a distinct category of rights-holders </w:t>
      </w:r>
      <w:r w:rsidR="00660D3E">
        <w:rPr>
          <w:sz w:val="22"/>
          <w:szCs w:val="22"/>
        </w:rPr>
        <w:t xml:space="preserve">that have specific needs </w:t>
      </w:r>
      <w:r w:rsidRPr="00D25AB4">
        <w:rPr>
          <w:sz w:val="22"/>
          <w:szCs w:val="22"/>
        </w:rPr>
        <w:t xml:space="preserve">and using mother-specific language </w:t>
      </w:r>
      <w:r w:rsidR="00660D3E">
        <w:rPr>
          <w:sz w:val="22"/>
          <w:szCs w:val="22"/>
        </w:rPr>
        <w:t xml:space="preserve">and protecting and supporting mothers </w:t>
      </w:r>
      <w:r w:rsidRPr="00D25AB4">
        <w:rPr>
          <w:sz w:val="22"/>
          <w:szCs w:val="22"/>
        </w:rPr>
        <w:t xml:space="preserve">in law and policy. She calls for respecting </w:t>
      </w:r>
      <w:r w:rsidR="00BE1DE3">
        <w:rPr>
          <w:sz w:val="22"/>
          <w:szCs w:val="22"/>
        </w:rPr>
        <w:t xml:space="preserve">the </w:t>
      </w:r>
      <w:r w:rsidRPr="00D25AB4">
        <w:rPr>
          <w:sz w:val="22"/>
          <w:szCs w:val="22"/>
        </w:rPr>
        <w:t xml:space="preserve">protections of </w:t>
      </w:r>
      <w:r w:rsidR="00BE1DE3">
        <w:rPr>
          <w:sz w:val="22"/>
          <w:szCs w:val="22"/>
        </w:rPr>
        <w:t>mothers</w:t>
      </w:r>
      <w:r w:rsidR="00660D3E">
        <w:rPr>
          <w:sz w:val="22"/>
          <w:szCs w:val="22"/>
        </w:rPr>
        <w:t xml:space="preserve"> and their access to</w:t>
      </w:r>
      <w:r w:rsidRPr="00D25AB4">
        <w:rPr>
          <w:sz w:val="22"/>
          <w:szCs w:val="22"/>
        </w:rPr>
        <w:t xml:space="preserve"> maternal health services</w:t>
      </w:r>
      <w:r w:rsidR="00660D3E">
        <w:rPr>
          <w:sz w:val="22"/>
          <w:szCs w:val="22"/>
        </w:rPr>
        <w:t xml:space="preserve">, particularly </w:t>
      </w:r>
      <w:r w:rsidRPr="00D25AB4">
        <w:rPr>
          <w:sz w:val="22"/>
          <w:szCs w:val="22"/>
        </w:rPr>
        <w:t xml:space="preserve">during </w:t>
      </w:r>
      <w:r w:rsidR="0020785F">
        <w:rPr>
          <w:sz w:val="22"/>
          <w:szCs w:val="22"/>
        </w:rPr>
        <w:t xml:space="preserve">crisis and </w:t>
      </w:r>
      <w:r w:rsidRPr="00D25AB4">
        <w:rPr>
          <w:sz w:val="22"/>
          <w:szCs w:val="22"/>
        </w:rPr>
        <w:t xml:space="preserve">armed conflict, alongside accountability for violations, including </w:t>
      </w:r>
      <w:r w:rsidR="00660D3E">
        <w:rPr>
          <w:sz w:val="22"/>
          <w:szCs w:val="22"/>
        </w:rPr>
        <w:t xml:space="preserve">for </w:t>
      </w:r>
      <w:r w:rsidRPr="00D25AB4">
        <w:rPr>
          <w:sz w:val="22"/>
          <w:szCs w:val="22"/>
        </w:rPr>
        <w:t>reproductive violence.</w:t>
      </w:r>
      <w:r>
        <w:rPr>
          <w:sz w:val="22"/>
          <w:szCs w:val="22"/>
        </w:rPr>
        <w:t xml:space="preserve"> </w:t>
      </w:r>
      <w:r w:rsidR="00F00E17" w:rsidRPr="00D25AB4">
        <w:rPr>
          <w:sz w:val="22"/>
          <w:szCs w:val="22"/>
        </w:rPr>
        <w:t xml:space="preserve">The report further </w:t>
      </w:r>
      <w:r w:rsidRPr="00D25AB4">
        <w:rPr>
          <w:sz w:val="22"/>
          <w:szCs w:val="22"/>
        </w:rPr>
        <w:t>urges</w:t>
      </w:r>
      <w:r w:rsidR="00F00E17" w:rsidRPr="00D25AB4">
        <w:rPr>
          <w:sz w:val="22"/>
          <w:szCs w:val="22"/>
        </w:rPr>
        <w:t xml:space="preserve"> economic and social protection for mothers, including paid maternity leave, </w:t>
      </w:r>
      <w:r w:rsidRPr="00D25AB4">
        <w:rPr>
          <w:sz w:val="22"/>
          <w:szCs w:val="22"/>
        </w:rPr>
        <w:t>enforcing child support obligations</w:t>
      </w:r>
      <w:r w:rsidR="00D47F25">
        <w:rPr>
          <w:sz w:val="22"/>
          <w:szCs w:val="22"/>
        </w:rPr>
        <w:t xml:space="preserve"> even before birth, respecting mothers’ rights in </w:t>
      </w:r>
      <w:r w:rsidR="00660D3E">
        <w:rPr>
          <w:sz w:val="22"/>
          <w:szCs w:val="22"/>
        </w:rPr>
        <w:t>child custody</w:t>
      </w:r>
      <w:r w:rsidR="00D47F25">
        <w:rPr>
          <w:sz w:val="22"/>
          <w:szCs w:val="22"/>
        </w:rPr>
        <w:t xml:space="preserve"> proceedings and</w:t>
      </w:r>
      <w:r w:rsidRPr="00D25AB4">
        <w:rPr>
          <w:sz w:val="22"/>
          <w:szCs w:val="22"/>
        </w:rPr>
        <w:t xml:space="preserve"> </w:t>
      </w:r>
      <w:r w:rsidR="00F00E17" w:rsidRPr="00D25AB4">
        <w:rPr>
          <w:sz w:val="22"/>
          <w:szCs w:val="22"/>
        </w:rPr>
        <w:t>free and accessible maternal health care</w:t>
      </w:r>
      <w:r w:rsidRPr="00D25AB4">
        <w:rPr>
          <w:sz w:val="22"/>
          <w:szCs w:val="22"/>
        </w:rPr>
        <w:t>.</w:t>
      </w:r>
      <w:r>
        <w:rPr>
          <w:sz w:val="22"/>
          <w:szCs w:val="22"/>
        </w:rPr>
        <w:t xml:space="preserve"> </w:t>
      </w:r>
      <w:r w:rsidR="00BE1DE3" w:rsidRPr="00BE1DE3">
        <w:rPr>
          <w:sz w:val="22"/>
          <w:szCs w:val="22"/>
        </w:rPr>
        <w:t xml:space="preserve">The Special Rapporteur also calls for promoting the social significance of motherhood and the responsibility to support mothers by </w:t>
      </w:r>
      <w:r w:rsidR="00660D3E" w:rsidRPr="0020785F">
        <w:rPr>
          <w:sz w:val="22"/>
          <w:szCs w:val="22"/>
        </w:rPr>
        <w:t xml:space="preserve">addressing </w:t>
      </w:r>
      <w:r w:rsidR="0020785F">
        <w:rPr>
          <w:sz w:val="22"/>
          <w:szCs w:val="22"/>
        </w:rPr>
        <w:t xml:space="preserve">societal perception of motherhood and mothers including through </w:t>
      </w:r>
      <w:r w:rsidR="00BE1DE3" w:rsidRPr="00BE1DE3">
        <w:rPr>
          <w:sz w:val="22"/>
          <w:szCs w:val="22"/>
        </w:rPr>
        <w:t>education and public awareness campaigns.</w:t>
      </w:r>
    </w:p>
    <w:p w14:paraId="5AB3C26F" w14:textId="597886D5" w:rsidR="00794A27" w:rsidRPr="00D25AB4" w:rsidRDefault="006754AA" w:rsidP="00CE24C8">
      <w:pPr>
        <w:spacing w:before="120"/>
        <w:jc w:val="both"/>
        <w:rPr>
          <w:rFonts w:ascii="Times New Roman" w:eastAsia="Times New Roman" w:hAnsi="Times New Roman" w:cs="Times New Roman"/>
          <w:kern w:val="0"/>
          <w:sz w:val="22"/>
          <w:szCs w:val="22"/>
          <w14:ligatures w14:val="none"/>
        </w:rPr>
      </w:pPr>
      <w:r w:rsidRPr="00D25AB4">
        <w:rPr>
          <w:rFonts w:ascii="Times New Roman" w:eastAsia="Times New Roman" w:hAnsi="Times New Roman" w:cs="Times New Roman"/>
          <w:b/>
          <w:bCs/>
          <w:kern w:val="0"/>
          <w:sz w:val="22"/>
          <w:szCs w:val="22"/>
          <w14:ligatures w14:val="none"/>
        </w:rPr>
        <w:t>Suggested</w:t>
      </w:r>
      <w:r w:rsidR="00794A27" w:rsidRPr="00D25AB4">
        <w:rPr>
          <w:rFonts w:ascii="Times New Roman" w:eastAsia="Times New Roman" w:hAnsi="Times New Roman" w:cs="Times New Roman"/>
          <w:b/>
          <w:bCs/>
          <w:kern w:val="0"/>
          <w:sz w:val="22"/>
          <w:szCs w:val="22"/>
          <w14:ligatures w14:val="none"/>
        </w:rPr>
        <w:t xml:space="preserve"> points of engagement for States during the interactive dialogue</w:t>
      </w:r>
    </w:p>
    <w:p w14:paraId="3D37078C" w14:textId="4B2C8BF2" w:rsidR="00794A27" w:rsidRPr="00D25AB4" w:rsidRDefault="00794A27" w:rsidP="00CE24C8">
      <w:pPr>
        <w:numPr>
          <w:ilvl w:val="0"/>
          <w:numId w:val="2"/>
        </w:numPr>
        <w:spacing w:before="120"/>
        <w:jc w:val="both"/>
        <w:rPr>
          <w:rFonts w:ascii="Times New Roman" w:eastAsia="Times New Roman" w:hAnsi="Times New Roman" w:cs="Times New Roman"/>
          <w:kern w:val="0"/>
          <w:sz w:val="22"/>
          <w:szCs w:val="22"/>
          <w14:ligatures w14:val="none"/>
        </w:rPr>
      </w:pPr>
      <w:r w:rsidRPr="00D25AB4">
        <w:rPr>
          <w:rFonts w:ascii="Times New Roman" w:eastAsia="Times New Roman" w:hAnsi="Times New Roman" w:cs="Times New Roman"/>
          <w:kern w:val="0"/>
          <w:sz w:val="22"/>
          <w:szCs w:val="22"/>
          <w14:ligatures w14:val="none"/>
        </w:rPr>
        <w:t>How does your State recognize mothers as a distinct category of rights-holders within human rights law, policy, data collection, and service provision, and what targeted protections have been developed to address their specific needs?</w:t>
      </w:r>
      <w:r w:rsidR="00D47F25">
        <w:rPr>
          <w:rFonts w:ascii="Times New Roman" w:eastAsia="Times New Roman" w:hAnsi="Times New Roman" w:cs="Times New Roman"/>
          <w:kern w:val="0"/>
          <w:sz w:val="22"/>
          <w:szCs w:val="22"/>
          <w14:ligatures w14:val="none"/>
        </w:rPr>
        <w:tab/>
      </w:r>
    </w:p>
    <w:p w14:paraId="03295CEE" w14:textId="66CFC103" w:rsidR="00794A27" w:rsidRPr="00D25AB4" w:rsidRDefault="00794A27" w:rsidP="00CE24C8">
      <w:pPr>
        <w:numPr>
          <w:ilvl w:val="0"/>
          <w:numId w:val="2"/>
        </w:numPr>
        <w:spacing w:before="120"/>
        <w:jc w:val="both"/>
        <w:rPr>
          <w:rFonts w:ascii="Times New Roman" w:eastAsia="Times New Roman" w:hAnsi="Times New Roman" w:cs="Times New Roman"/>
          <w:kern w:val="0"/>
          <w:sz w:val="22"/>
          <w:szCs w:val="22"/>
          <w14:ligatures w14:val="none"/>
        </w:rPr>
      </w:pPr>
      <w:r w:rsidRPr="00D25AB4">
        <w:rPr>
          <w:rFonts w:ascii="Times New Roman" w:eastAsia="Times New Roman" w:hAnsi="Times New Roman" w:cs="Times New Roman"/>
          <w:kern w:val="0"/>
          <w:sz w:val="22"/>
          <w:szCs w:val="22"/>
          <w14:ligatures w14:val="none"/>
        </w:rPr>
        <w:t>How does your State address the situation of mothers facing intersecting forms of discrimination and vulnerability, including through targeted measures?</w:t>
      </w:r>
      <w:r w:rsidR="00D47F25">
        <w:rPr>
          <w:rFonts w:ascii="Times New Roman" w:eastAsia="Times New Roman" w:hAnsi="Times New Roman" w:cs="Times New Roman"/>
          <w:kern w:val="0"/>
          <w:sz w:val="22"/>
          <w:szCs w:val="22"/>
          <w14:ligatures w14:val="none"/>
        </w:rPr>
        <w:tab/>
      </w:r>
    </w:p>
    <w:p w14:paraId="4C3E37B1" w14:textId="72D99495" w:rsidR="00794A27" w:rsidRPr="00D47F25" w:rsidRDefault="00794A27" w:rsidP="00CE24C8">
      <w:pPr>
        <w:numPr>
          <w:ilvl w:val="0"/>
          <w:numId w:val="2"/>
        </w:numPr>
        <w:spacing w:before="120"/>
        <w:jc w:val="both"/>
        <w:rPr>
          <w:rFonts w:ascii="Times New Roman" w:eastAsia="Times New Roman" w:hAnsi="Times New Roman" w:cs="Times New Roman"/>
          <w:kern w:val="0"/>
          <w:sz w:val="22"/>
          <w:szCs w:val="22"/>
          <w14:ligatures w14:val="none"/>
        </w:rPr>
      </w:pPr>
      <w:r w:rsidRPr="00D25AB4">
        <w:rPr>
          <w:rFonts w:ascii="Times New Roman" w:eastAsia="Times New Roman" w:hAnsi="Times New Roman" w:cs="Times New Roman"/>
          <w:kern w:val="0"/>
          <w:sz w:val="22"/>
          <w:szCs w:val="22"/>
          <w14:ligatures w14:val="none"/>
        </w:rPr>
        <w:t>What measures has your State taken to address the social devaluation of motherhood and to combat stigma affecting mothers?</w:t>
      </w:r>
    </w:p>
    <w:sectPr w:rsidR="00794A27" w:rsidRPr="00D47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F6C77"/>
    <w:multiLevelType w:val="multilevel"/>
    <w:tmpl w:val="8FFC4D5A"/>
    <w:styleLink w:val="Style100"/>
    <w:lvl w:ilvl="0">
      <w:start w:val="1"/>
      <w:numFmt w:val="decimal"/>
      <w:lvlText w:val="%1"/>
      <w:lvlJc w:val="left"/>
      <w:pPr>
        <w:ind w:left="432" w:hanging="432"/>
      </w:pPr>
      <w:rPr>
        <w:rFonts w:hint="default"/>
      </w:rPr>
    </w:lvl>
    <w:lvl w:ilvl="1">
      <w:start w:val="1"/>
      <w:numFmt w:val="none"/>
      <w:lvlText w:val="1.1."/>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7C331173"/>
    <w:multiLevelType w:val="multilevel"/>
    <w:tmpl w:val="5DD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454888">
    <w:abstractNumId w:val="0"/>
  </w:num>
  <w:num w:numId="2" w16cid:durableId="173122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C9"/>
    <w:rsid w:val="0006342F"/>
    <w:rsid w:val="000827F8"/>
    <w:rsid w:val="00097555"/>
    <w:rsid w:val="001C745A"/>
    <w:rsid w:val="0020785F"/>
    <w:rsid w:val="0022182A"/>
    <w:rsid w:val="0035255E"/>
    <w:rsid w:val="003756C9"/>
    <w:rsid w:val="00660D3E"/>
    <w:rsid w:val="006754AA"/>
    <w:rsid w:val="0070636E"/>
    <w:rsid w:val="00751B72"/>
    <w:rsid w:val="00794A27"/>
    <w:rsid w:val="008B65DB"/>
    <w:rsid w:val="009C00F0"/>
    <w:rsid w:val="00BD5CAC"/>
    <w:rsid w:val="00BE1DE3"/>
    <w:rsid w:val="00CE24C8"/>
    <w:rsid w:val="00D25AB4"/>
    <w:rsid w:val="00D47F25"/>
    <w:rsid w:val="00E67F90"/>
    <w:rsid w:val="00E75ABC"/>
    <w:rsid w:val="00EB0749"/>
    <w:rsid w:val="00F00E17"/>
    <w:rsid w:val="00F22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0C8CAE4"/>
  <w15:chartTrackingRefBased/>
  <w15:docId w15:val="{7DB4D818-D787-3B43-BCF9-366AB078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6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6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6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6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00">
    <w:name w:val="Style 100"/>
    <w:uiPriority w:val="99"/>
    <w:rsid w:val="0022182A"/>
    <w:pPr>
      <w:numPr>
        <w:numId w:val="1"/>
      </w:numPr>
    </w:pPr>
  </w:style>
  <w:style w:type="paragraph" w:styleId="TOC1">
    <w:name w:val="toc 1"/>
    <w:basedOn w:val="Normal"/>
    <w:next w:val="Normal"/>
    <w:autoRedefine/>
    <w:uiPriority w:val="39"/>
    <w:unhideWhenUsed/>
    <w:rsid w:val="0022182A"/>
    <w:pPr>
      <w:spacing w:before="240" w:after="120" w:line="259" w:lineRule="auto"/>
    </w:pPr>
    <w:rPr>
      <w:rFonts w:ascii="Times New Roman" w:hAnsi="Times New Roman" w:cstheme="minorHAnsi"/>
      <w:b/>
      <w:bCs/>
      <w:kern w:val="0"/>
      <w:szCs w:val="20"/>
      <w:lang w:val="pl-PL"/>
      <w14:ligatures w14:val="none"/>
    </w:rPr>
  </w:style>
  <w:style w:type="character" w:customStyle="1" w:styleId="Heading1Char">
    <w:name w:val="Heading 1 Char"/>
    <w:basedOn w:val="DefaultParagraphFont"/>
    <w:link w:val="Heading1"/>
    <w:uiPriority w:val="9"/>
    <w:rsid w:val="00375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6C9"/>
    <w:rPr>
      <w:rFonts w:eastAsiaTheme="majorEastAsia" w:cstheme="majorBidi"/>
      <w:color w:val="272727" w:themeColor="text1" w:themeTint="D8"/>
    </w:rPr>
  </w:style>
  <w:style w:type="paragraph" w:styleId="Title">
    <w:name w:val="Title"/>
    <w:basedOn w:val="Normal"/>
    <w:next w:val="Normal"/>
    <w:link w:val="TitleChar"/>
    <w:uiPriority w:val="10"/>
    <w:qFormat/>
    <w:rsid w:val="00375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6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6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56C9"/>
    <w:rPr>
      <w:i/>
      <w:iCs/>
      <w:color w:val="404040" w:themeColor="text1" w:themeTint="BF"/>
    </w:rPr>
  </w:style>
  <w:style w:type="paragraph" w:styleId="ListParagraph">
    <w:name w:val="List Paragraph"/>
    <w:basedOn w:val="Normal"/>
    <w:uiPriority w:val="34"/>
    <w:qFormat/>
    <w:rsid w:val="003756C9"/>
    <w:pPr>
      <w:ind w:left="720"/>
      <w:contextualSpacing/>
    </w:pPr>
  </w:style>
  <w:style w:type="character" w:styleId="IntenseEmphasis">
    <w:name w:val="Intense Emphasis"/>
    <w:basedOn w:val="DefaultParagraphFont"/>
    <w:uiPriority w:val="21"/>
    <w:qFormat/>
    <w:rsid w:val="003756C9"/>
    <w:rPr>
      <w:i/>
      <w:iCs/>
      <w:color w:val="0F4761" w:themeColor="accent1" w:themeShade="BF"/>
    </w:rPr>
  </w:style>
  <w:style w:type="paragraph" w:styleId="IntenseQuote">
    <w:name w:val="Intense Quote"/>
    <w:basedOn w:val="Normal"/>
    <w:next w:val="Normal"/>
    <w:link w:val="IntenseQuoteChar"/>
    <w:uiPriority w:val="30"/>
    <w:qFormat/>
    <w:rsid w:val="00375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6C9"/>
    <w:rPr>
      <w:i/>
      <w:iCs/>
      <w:color w:val="0F4761" w:themeColor="accent1" w:themeShade="BF"/>
    </w:rPr>
  </w:style>
  <w:style w:type="character" w:styleId="IntenseReference">
    <w:name w:val="Intense Reference"/>
    <w:basedOn w:val="DefaultParagraphFont"/>
    <w:uiPriority w:val="32"/>
    <w:qFormat/>
    <w:rsid w:val="003756C9"/>
    <w:rPr>
      <w:b/>
      <w:bCs/>
      <w:smallCaps/>
      <w:color w:val="0F4761" w:themeColor="accent1" w:themeShade="BF"/>
      <w:spacing w:val="5"/>
    </w:rPr>
  </w:style>
  <w:style w:type="paragraph" w:styleId="NormalWeb">
    <w:name w:val="Normal (Web)"/>
    <w:basedOn w:val="Normal"/>
    <w:uiPriority w:val="99"/>
    <w:unhideWhenUsed/>
    <w:rsid w:val="00F00E17"/>
    <w:pPr>
      <w:spacing w:before="100" w:beforeAutospacing="1" w:after="100" w:afterAutospacing="1"/>
    </w:pPr>
    <w:rPr>
      <w:rFonts w:ascii="Times New Roman" w:eastAsia="Times New Roman" w:hAnsi="Times New Roman" w:cs="Times New Roman"/>
      <w:kern w:val="0"/>
      <w14:ligatures w14:val="none"/>
    </w:rPr>
  </w:style>
  <w:style w:type="paragraph" w:customStyle="1" w:styleId="isselectedend">
    <w:name w:val="isselectedend"/>
    <w:basedOn w:val="Normal"/>
    <w:rsid w:val="00794A2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4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EB7D5-ABFE-421D-8003-95851E707238}"/>
</file>

<file path=customXml/itemProps2.xml><?xml version="1.0" encoding="utf-8"?>
<ds:datastoreItem xmlns:ds="http://schemas.openxmlformats.org/officeDocument/2006/customXml" ds:itemID="{87CFD371-05E2-41DF-958A-655CA847B292}"/>
</file>

<file path=customXml/itemProps3.xml><?xml version="1.0" encoding="utf-8"?>
<ds:datastoreItem xmlns:ds="http://schemas.openxmlformats.org/officeDocument/2006/customXml" ds:itemID="{A63BF996-EB28-4BD8-B4E7-422762905D9D}"/>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Rejman</dc:creator>
  <cp:keywords/>
  <dc:description/>
  <cp:lastModifiedBy>Reem Alsalem</cp:lastModifiedBy>
  <cp:revision>2</cp:revision>
  <dcterms:created xsi:type="dcterms:W3CDTF">2026-06-09T08:14:00Z</dcterms:created>
  <dcterms:modified xsi:type="dcterms:W3CDTF">2026-06-09T08:14:00Z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