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E2C3" w14:textId="77777777" w:rsidR="007B37E7" w:rsidRPr="00C854D3" w:rsidRDefault="007B37E7" w:rsidP="00246296">
      <w:pPr>
        <w:pStyle w:val="Header"/>
        <w:pBdr>
          <w:bottom w:val="none" w:sz="0" w:space="0" w:color="auto"/>
        </w:pBdr>
        <w:jc w:val="center"/>
        <w:rPr>
          <w:rFonts w:ascii="Calibri" w:hAnsi="Calibri"/>
          <w:sz w:val="28"/>
          <w:szCs w:val="28"/>
        </w:rPr>
      </w:pPr>
      <w:r w:rsidRPr="00C854D3">
        <w:rPr>
          <w:rFonts w:ascii="Calibri" w:hAnsi="Calibri"/>
          <w:sz w:val="28"/>
          <w:szCs w:val="28"/>
        </w:rPr>
        <w:t>HUMAN RIGHTS COUNCIL</w:t>
      </w:r>
    </w:p>
    <w:p w14:paraId="4E00331F" w14:textId="72739F98" w:rsidR="00A33AFD" w:rsidRPr="000C0576" w:rsidRDefault="007B37E7" w:rsidP="00246296">
      <w:pPr>
        <w:ind w:left="-284"/>
        <w:jc w:val="center"/>
        <w:rPr>
          <w:rFonts w:ascii="Calibri" w:hAnsi="Calibri"/>
          <w:b/>
          <w:bCs/>
          <w:sz w:val="26"/>
          <w:szCs w:val="26"/>
        </w:rPr>
      </w:pPr>
      <w:r w:rsidRPr="00941B19">
        <w:rPr>
          <w:rFonts w:ascii="Calibri" w:hAnsi="Calibri"/>
          <w:b/>
          <w:bCs/>
          <w:sz w:val="26"/>
          <w:szCs w:val="26"/>
          <w:u w:val="single"/>
        </w:rPr>
        <w:t>Panel discussions</w:t>
      </w:r>
      <w:r w:rsidR="005A5A29" w:rsidRPr="00941B19">
        <w:rPr>
          <w:rFonts w:ascii="Calibri" w:hAnsi="Calibri"/>
          <w:b/>
          <w:bCs/>
          <w:sz w:val="26"/>
          <w:szCs w:val="26"/>
          <w:u w:val="single"/>
        </w:rPr>
        <w:t xml:space="preserve"> </w:t>
      </w:r>
      <w:r w:rsidR="0058433E">
        <w:rPr>
          <w:rFonts w:ascii="Calibri" w:hAnsi="Calibri"/>
          <w:b/>
          <w:bCs/>
          <w:sz w:val="26"/>
          <w:szCs w:val="26"/>
          <w:u w:val="single"/>
        </w:rPr>
        <w:t xml:space="preserve">mandated </w:t>
      </w:r>
      <w:r w:rsidR="0047120D">
        <w:rPr>
          <w:rFonts w:ascii="Calibri" w:hAnsi="Calibri"/>
          <w:b/>
          <w:bCs/>
          <w:sz w:val="26"/>
          <w:szCs w:val="26"/>
          <w:u w:val="single"/>
        </w:rPr>
        <w:t xml:space="preserve">to be held </w:t>
      </w:r>
      <w:r w:rsidR="00BC0BF4">
        <w:rPr>
          <w:rFonts w:ascii="Calibri" w:hAnsi="Calibri"/>
          <w:b/>
          <w:bCs/>
          <w:sz w:val="26"/>
          <w:szCs w:val="26"/>
          <w:u w:val="single"/>
        </w:rPr>
        <w:t xml:space="preserve">during the </w:t>
      </w:r>
      <w:r w:rsidR="00901326">
        <w:rPr>
          <w:rFonts w:ascii="Calibri" w:hAnsi="Calibri"/>
          <w:b/>
          <w:bCs/>
          <w:sz w:val="26"/>
          <w:szCs w:val="26"/>
          <w:u w:val="single"/>
        </w:rPr>
        <w:t>sixty-first</w:t>
      </w:r>
      <w:r w:rsidR="00BC0BF4">
        <w:rPr>
          <w:rFonts w:ascii="Calibri" w:hAnsi="Calibri"/>
          <w:b/>
          <w:bCs/>
          <w:sz w:val="26"/>
          <w:szCs w:val="26"/>
          <w:u w:val="single"/>
        </w:rPr>
        <w:t xml:space="preserve"> </w:t>
      </w:r>
      <w:r w:rsidRPr="00941B19">
        <w:rPr>
          <w:rFonts w:ascii="Calibri" w:hAnsi="Calibri"/>
          <w:b/>
          <w:bCs/>
          <w:sz w:val="26"/>
          <w:szCs w:val="26"/>
          <w:u w:val="single"/>
        </w:rPr>
        <w:t>session</w:t>
      </w:r>
      <w:r w:rsidR="00941B19">
        <w:rPr>
          <w:rFonts w:ascii="Calibri" w:hAnsi="Calibri"/>
          <w:b/>
          <w:bCs/>
          <w:sz w:val="26"/>
          <w:szCs w:val="26"/>
          <w:u w:val="single"/>
        </w:rPr>
        <w:t xml:space="preserve"> </w:t>
      </w:r>
      <w:r w:rsidR="00941B19">
        <w:rPr>
          <w:rFonts w:ascii="Calibri" w:hAnsi="Calibri"/>
          <w:b/>
          <w:bCs/>
          <w:sz w:val="26"/>
          <w:szCs w:val="26"/>
          <w:u w:val="single"/>
        </w:rPr>
        <w:br/>
      </w:r>
      <w:r w:rsidRPr="000C0576">
        <w:rPr>
          <w:rFonts w:ascii="Calibri" w:hAnsi="Calibri"/>
          <w:b/>
          <w:bCs/>
          <w:sz w:val="26"/>
          <w:szCs w:val="26"/>
        </w:rPr>
        <w:t>(</w:t>
      </w:r>
      <w:r w:rsidR="009B5985" w:rsidRPr="009B5985">
        <w:rPr>
          <w:rFonts w:ascii="Calibri" w:hAnsi="Calibri"/>
          <w:b/>
          <w:bCs/>
          <w:sz w:val="26"/>
          <w:szCs w:val="26"/>
        </w:rPr>
        <w:t xml:space="preserve">23 February – </w:t>
      </w:r>
      <w:r w:rsidR="00A13A03">
        <w:rPr>
          <w:rFonts w:ascii="Calibri" w:hAnsi="Calibri"/>
          <w:b/>
          <w:bCs/>
          <w:sz w:val="26"/>
          <w:szCs w:val="26"/>
        </w:rPr>
        <w:t>31 March</w:t>
      </w:r>
      <w:r w:rsidR="009B5985" w:rsidRPr="009B5985">
        <w:rPr>
          <w:rFonts w:ascii="Calibri" w:hAnsi="Calibri"/>
          <w:b/>
          <w:bCs/>
          <w:sz w:val="26"/>
          <w:szCs w:val="26"/>
        </w:rPr>
        <w:t xml:space="preserve"> </w:t>
      </w:r>
      <w:r w:rsidR="009B5985" w:rsidRPr="00F74CF6">
        <w:rPr>
          <w:rFonts w:ascii="Calibri" w:hAnsi="Calibri"/>
          <w:b/>
          <w:bCs/>
          <w:sz w:val="26"/>
          <w:szCs w:val="26"/>
        </w:rPr>
        <w:t>2026</w:t>
      </w:r>
      <w:r w:rsidRPr="00F74CF6">
        <w:rPr>
          <w:rFonts w:ascii="Calibri" w:hAnsi="Calibri"/>
          <w:b/>
          <w:bCs/>
          <w:sz w:val="26"/>
          <w:szCs w:val="26"/>
        </w:rPr>
        <w:t>)</w:t>
      </w:r>
    </w:p>
    <w:p w14:paraId="78B615C2" w14:textId="3BE83732" w:rsidR="007B37E7" w:rsidRPr="004E1253" w:rsidRDefault="007B37E7" w:rsidP="00246296">
      <w:pPr>
        <w:spacing w:after="120"/>
        <w:jc w:val="center"/>
        <w:outlineLvl w:val="0"/>
        <w:rPr>
          <w:rFonts w:ascii="Calibri" w:hAnsi="Calibri"/>
          <w:bCs/>
          <w:i/>
        </w:rPr>
      </w:pPr>
      <w:r w:rsidRPr="00F448BB">
        <w:rPr>
          <w:rFonts w:ascii="Calibri" w:hAnsi="Calibri"/>
          <w:bCs/>
          <w:i/>
        </w:rPr>
        <w:t>as of</w:t>
      </w:r>
      <w:r w:rsidR="008077CB" w:rsidRPr="00F448BB">
        <w:rPr>
          <w:rFonts w:ascii="Calibri" w:hAnsi="Calibri"/>
          <w:bCs/>
          <w:i/>
        </w:rPr>
        <w:t xml:space="preserve"> </w:t>
      </w:r>
      <w:r w:rsidR="00315A51">
        <w:rPr>
          <w:rFonts w:ascii="Calibri" w:hAnsi="Calibri"/>
          <w:bCs/>
          <w:i/>
        </w:rPr>
        <w:t>23 February</w:t>
      </w:r>
      <w:r w:rsidR="00AA2D89" w:rsidRPr="00F448BB">
        <w:rPr>
          <w:rFonts w:ascii="Calibri" w:hAnsi="Calibri"/>
          <w:bCs/>
          <w:i/>
        </w:rPr>
        <w:t xml:space="preserve"> 202</w:t>
      </w:r>
      <w:r w:rsidR="00301EFB">
        <w:rPr>
          <w:rFonts w:ascii="Calibri" w:hAnsi="Calibri"/>
          <w:bCs/>
          <w:i/>
        </w:rPr>
        <w:t>6</w:t>
      </w:r>
      <w:r w:rsidR="00E31EDE" w:rsidRPr="00F448BB">
        <w:rPr>
          <w:rFonts w:ascii="Calibri" w:hAnsi="Calibri"/>
          <w:bCs/>
          <w:i/>
        </w:rPr>
        <w:t xml:space="preserve">, </w:t>
      </w:r>
      <w:r w:rsidR="00A83C7F" w:rsidRPr="00F448BB">
        <w:rPr>
          <w:rFonts w:ascii="Calibri" w:hAnsi="Calibri"/>
          <w:bCs/>
          <w:i/>
        </w:rPr>
        <w:t xml:space="preserve">in chronological </w:t>
      </w:r>
      <w:r w:rsidR="000001C9" w:rsidRPr="00F448BB">
        <w:rPr>
          <w:rFonts w:ascii="Calibri" w:hAnsi="Calibri"/>
          <w:bCs/>
          <w:i/>
        </w:rPr>
        <w:t>order</w:t>
      </w:r>
      <w:r w:rsidR="005D3356" w:rsidRPr="00F448BB">
        <w:rPr>
          <w:rFonts w:ascii="Calibri" w:hAnsi="Calibri"/>
          <w:bCs/>
          <w:i/>
        </w:rPr>
        <w:t xml:space="preserve"> as per the</w:t>
      </w:r>
      <w:r w:rsidR="009B5985" w:rsidRPr="00F448BB">
        <w:rPr>
          <w:rFonts w:ascii="Calibri" w:hAnsi="Calibri"/>
          <w:bCs/>
          <w:i/>
        </w:rPr>
        <w:t xml:space="preserve"> </w:t>
      </w:r>
      <w:r w:rsidR="005D3356" w:rsidRPr="00F448BB">
        <w:rPr>
          <w:rFonts w:ascii="Calibri" w:hAnsi="Calibri"/>
          <w:bCs/>
          <w:i/>
        </w:rPr>
        <w:t>draft programme of work</w:t>
      </w:r>
    </w:p>
    <w:tbl>
      <w:tblPr>
        <w:tblW w:w="52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3543"/>
        <w:gridCol w:w="2191"/>
      </w:tblGrid>
      <w:tr w:rsidR="0012391A" w:rsidRPr="00C854D3" w14:paraId="013CDDCF" w14:textId="77777777" w:rsidTr="0012391A">
        <w:trPr>
          <w:cantSplit/>
          <w:trHeight w:val="364"/>
          <w:tblHeader/>
          <w:jc w:val="center"/>
        </w:trPr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7C6DAA16" w14:textId="3C811958" w:rsidR="007B37E7" w:rsidRPr="00137DDC" w:rsidRDefault="007B37E7" w:rsidP="0024629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137DDC">
              <w:rPr>
                <w:rFonts w:ascii="Calibri" w:hAnsi="Calibri"/>
                <w:b/>
                <w:bCs/>
                <w:color w:val="FFFFFF"/>
              </w:rPr>
              <w:t>HRC panel</w:t>
            </w:r>
            <w:r w:rsidR="00E52E6E" w:rsidRPr="00137DDC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 w:rsidRPr="00137DDC">
              <w:rPr>
                <w:rFonts w:ascii="Calibri" w:hAnsi="Calibri"/>
                <w:b/>
                <w:bCs/>
                <w:color w:val="FFFFFF"/>
              </w:rPr>
              <w:t>discussions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1622FC84" w14:textId="77777777" w:rsidR="007B37E7" w:rsidRPr="00137DDC" w:rsidRDefault="008077CB" w:rsidP="0024629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137DDC">
              <w:rPr>
                <w:rFonts w:ascii="Calibri" w:hAnsi="Calibri"/>
                <w:b/>
                <w:bCs/>
                <w:color w:val="FFFFFF"/>
              </w:rPr>
              <w:t>Mandating r</w:t>
            </w:r>
            <w:r w:rsidR="007B37E7" w:rsidRPr="00137DDC">
              <w:rPr>
                <w:rFonts w:ascii="Calibri" w:hAnsi="Calibri"/>
                <w:b/>
                <w:bCs/>
                <w:color w:val="FFFFFF"/>
              </w:rPr>
              <w:t>esolutions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573E046E" w14:textId="77777777" w:rsidR="007B37E7" w:rsidRPr="00137DDC" w:rsidRDefault="007B37E7" w:rsidP="0024629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137DDC">
              <w:rPr>
                <w:rFonts w:ascii="Calibri" w:hAnsi="Calibri"/>
                <w:b/>
                <w:bCs/>
                <w:color w:val="FFFFFF"/>
              </w:rPr>
              <w:t xml:space="preserve">Main sponsors of </w:t>
            </w:r>
            <w:r w:rsidR="005420FA" w:rsidRPr="00137DDC">
              <w:rPr>
                <w:rFonts w:ascii="Calibri" w:hAnsi="Calibri"/>
                <w:b/>
                <w:bCs/>
                <w:color w:val="FFFFFF"/>
              </w:rPr>
              <w:t>r</w:t>
            </w:r>
            <w:r w:rsidRPr="00137DDC">
              <w:rPr>
                <w:rFonts w:ascii="Calibri" w:hAnsi="Calibri"/>
                <w:b/>
                <w:bCs/>
                <w:color w:val="FFFFFF"/>
              </w:rPr>
              <w:t>esolutions and themes</w:t>
            </w:r>
          </w:p>
        </w:tc>
      </w:tr>
      <w:tr w:rsidR="0012391A" w:rsidRPr="005420FA" w14:paraId="7623A3EE" w14:textId="77777777" w:rsidTr="0012391A">
        <w:trPr>
          <w:cantSplit/>
          <w:trHeight w:val="150"/>
          <w:jc w:val="center"/>
        </w:trPr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C9E" w14:textId="77777777" w:rsidR="008463E2" w:rsidRPr="00137DDC" w:rsidRDefault="007B37E7" w:rsidP="00E8470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1. Annual high-level panel discussion on human rights mainstreaming</w:t>
            </w:r>
          </w:p>
          <w:p w14:paraId="188064EA" w14:textId="6796FB25" w:rsidR="00B34CAC" w:rsidRPr="00137DDC" w:rsidRDefault="007B37E7" w:rsidP="00E8470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i/>
                <w:color w:val="000000" w:themeColor="text1"/>
              </w:rPr>
              <w:t xml:space="preserve">Theme: </w:t>
            </w:r>
            <w:r w:rsidR="002C7A4E">
              <w:rPr>
                <w:rFonts w:asciiTheme="minorHAnsi" w:hAnsiTheme="minorHAnsi" w:cstheme="minorHAnsi"/>
                <w:i/>
                <w:color w:val="000000" w:themeColor="text1"/>
              </w:rPr>
              <w:t>R</w:t>
            </w:r>
            <w:r w:rsidR="002C7A4E" w:rsidRPr="002C7A4E">
              <w:rPr>
                <w:rFonts w:asciiTheme="minorHAnsi" w:hAnsiTheme="minorHAnsi" w:cstheme="minorHAnsi"/>
                <w:i/>
                <w:color w:val="000000" w:themeColor="text1"/>
              </w:rPr>
              <w:t>ole of new and emerging digital technologies in preventing and eliminating female genital mutilation</w:t>
            </w:r>
          </w:p>
          <w:p w14:paraId="3A94063F" w14:textId="798A30A2" w:rsidR="00873D3C" w:rsidRPr="00137DDC" w:rsidRDefault="00873D3C" w:rsidP="00E8470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[accessible panel]</w:t>
            </w:r>
            <w:r w:rsidR="00BB7768" w:rsidRPr="00137DDC">
              <w:rPr>
                <w:rStyle w:val="FootnoteReference"/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footnoteReference w:id="2"/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5C4" w14:textId="3943B2FC" w:rsidR="007B37E7" w:rsidRPr="00137DDC" w:rsidRDefault="007B37E7" w:rsidP="00BC6D33">
            <w:pPr>
              <w:rPr>
                <w:rFonts w:asciiTheme="minorHAnsi" w:hAnsiTheme="minorHAnsi" w:cstheme="minorHAnsi"/>
              </w:rPr>
            </w:pPr>
            <w:hyperlink r:id="rId11" w:history="1">
              <w:r w:rsidRPr="00137DDC">
                <w:rPr>
                  <w:rStyle w:val="Hyperlink"/>
                  <w:rFonts w:asciiTheme="minorHAnsi" w:hAnsiTheme="minorHAnsi" w:cstheme="minorHAnsi"/>
                  <w:b/>
                </w:rPr>
                <w:t>H</w:t>
              </w:r>
              <w:r w:rsidR="000C6B73" w:rsidRPr="00137DDC">
                <w:rPr>
                  <w:rStyle w:val="Hyperlink"/>
                  <w:rFonts w:asciiTheme="minorHAnsi" w:hAnsiTheme="minorHAnsi" w:cstheme="minorHAnsi"/>
                  <w:b/>
                </w:rPr>
                <w:t>RC</w:t>
              </w:r>
              <w:r w:rsidRPr="00137DDC">
                <w:rPr>
                  <w:rStyle w:val="Hyperlink"/>
                  <w:rFonts w:asciiTheme="minorHAnsi" w:hAnsiTheme="minorHAnsi" w:cstheme="minorHAnsi"/>
                  <w:b/>
                </w:rPr>
                <w:t xml:space="preserve"> resolution</w:t>
              </w:r>
              <w:r w:rsidR="00A74E6E" w:rsidRPr="00137DDC">
                <w:rPr>
                  <w:rStyle w:val="Hyperlink"/>
                  <w:rFonts w:asciiTheme="minorHAnsi" w:hAnsiTheme="minorHAnsi" w:cstheme="minorHAnsi"/>
                  <w:b/>
                </w:rPr>
                <w:t>s</w:t>
              </w:r>
              <w:r w:rsidRPr="00137DDC">
                <w:rPr>
                  <w:rStyle w:val="Hyperlink"/>
                  <w:rFonts w:asciiTheme="minorHAnsi" w:hAnsiTheme="minorHAnsi" w:cstheme="minorHAnsi"/>
                  <w:b/>
                </w:rPr>
                <w:t xml:space="preserve"> 16/21</w:t>
              </w:r>
            </w:hyperlink>
            <w:r w:rsidRPr="00137DDC">
              <w:rPr>
                <w:rFonts w:asciiTheme="minorHAnsi" w:hAnsiTheme="minorHAnsi" w:cstheme="minorHAnsi"/>
                <w:b/>
              </w:rPr>
              <w:t xml:space="preserve"> </w:t>
            </w:r>
            <w:r w:rsidRPr="00137DDC">
              <w:rPr>
                <w:rFonts w:asciiTheme="minorHAnsi" w:hAnsiTheme="minorHAnsi" w:cstheme="minorHAnsi"/>
              </w:rPr>
              <w:t>(</w:t>
            </w:r>
            <w:r w:rsidRPr="00137DDC">
              <w:rPr>
                <w:rFonts w:asciiTheme="minorHAnsi" w:hAnsiTheme="minorHAnsi" w:cstheme="minorHAnsi"/>
                <w:bCs/>
              </w:rPr>
              <w:t>Review of the work and functioning of the Human Rights Council</w:t>
            </w:r>
            <w:r w:rsidRPr="00137DDC">
              <w:rPr>
                <w:rFonts w:asciiTheme="minorHAnsi" w:hAnsiTheme="minorHAnsi" w:cstheme="minorHAnsi"/>
              </w:rPr>
              <w:t>)</w:t>
            </w:r>
            <w:r w:rsidR="00BC6D33">
              <w:rPr>
                <w:rFonts w:asciiTheme="minorHAnsi" w:hAnsiTheme="minorHAnsi" w:cstheme="minorHAnsi"/>
              </w:rPr>
              <w:t>,</w:t>
            </w:r>
            <w:r w:rsidR="002C7A4E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="002C7A4E" w:rsidRPr="00137DDC">
                <w:rPr>
                  <w:rStyle w:val="Hyperlink"/>
                  <w:rFonts w:asciiTheme="minorHAnsi" w:hAnsiTheme="minorHAnsi" w:cstheme="minorHAnsi"/>
                  <w:b/>
                  <w:bCs/>
                </w:rPr>
                <w:t>HRC resolution 59/16</w:t>
              </w:r>
            </w:hyperlink>
            <w:r w:rsidR="002C7A4E"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2C7A4E" w:rsidRPr="00137DDC">
              <w:rPr>
                <w:rFonts w:asciiTheme="minorHAnsi" w:hAnsiTheme="minorHAnsi" w:cstheme="minorHAnsi"/>
                <w:color w:val="000000" w:themeColor="text1"/>
              </w:rPr>
              <w:t>(Elimination of female genital mutilation)</w:t>
            </w:r>
            <w:r w:rsidR="00BC6D3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C6D33" w:rsidRPr="00BC6D3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and oral decision of </w:t>
            </w:r>
            <w:r w:rsidR="00BC6D3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</w:t>
            </w:r>
            <w:r w:rsidR="00BC6D33" w:rsidRPr="00BC6D3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December 202</w:t>
            </w:r>
            <w:r w:rsidR="00BC6D3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54E0" w14:textId="77777777" w:rsidR="007B37E7" w:rsidRPr="00137DDC" w:rsidRDefault="007B37E7" w:rsidP="00E8470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color w:val="000000" w:themeColor="text1"/>
              </w:rPr>
              <w:t>Human Rights Council</w:t>
            </w:r>
          </w:p>
          <w:p w14:paraId="0942AD41" w14:textId="77777777" w:rsidR="00D32308" w:rsidRDefault="00D32308" w:rsidP="00E8470C">
            <w:pPr>
              <w:rPr>
                <w:rFonts w:asciiTheme="minorHAnsi" w:hAnsiTheme="minorHAnsi" w:cstheme="minorHAnsi"/>
                <w:i/>
              </w:rPr>
            </w:pPr>
          </w:p>
          <w:p w14:paraId="32440294" w14:textId="4B69F150" w:rsidR="00160393" w:rsidRPr="00137DDC" w:rsidRDefault="00160393" w:rsidP="00E8470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i/>
              </w:rPr>
              <w:t>Sponsor</w:t>
            </w:r>
            <w:r w:rsidR="0086743F" w:rsidRPr="00137DDC">
              <w:rPr>
                <w:rFonts w:asciiTheme="minorHAnsi" w:hAnsiTheme="minorHAnsi" w:cstheme="minorHAnsi"/>
                <w:i/>
              </w:rPr>
              <w:t>s</w:t>
            </w:r>
            <w:r w:rsidRPr="00137DDC">
              <w:rPr>
                <w:rFonts w:asciiTheme="minorHAnsi" w:hAnsiTheme="minorHAnsi" w:cstheme="minorHAnsi"/>
                <w:i/>
              </w:rPr>
              <w:t xml:space="preserve"> of the 202</w:t>
            </w:r>
            <w:r w:rsidR="00D064CD" w:rsidRPr="00137DDC">
              <w:rPr>
                <w:rFonts w:asciiTheme="minorHAnsi" w:hAnsiTheme="minorHAnsi" w:cstheme="minorHAnsi"/>
                <w:i/>
              </w:rPr>
              <w:t xml:space="preserve">6 </w:t>
            </w:r>
            <w:r w:rsidRPr="00CB3A93">
              <w:rPr>
                <w:rFonts w:asciiTheme="minorHAnsi" w:hAnsiTheme="minorHAnsi" w:cstheme="minorHAnsi"/>
                <w:i/>
              </w:rPr>
              <w:t xml:space="preserve">theme: </w:t>
            </w:r>
            <w:r w:rsidR="00CB3A93" w:rsidRPr="00CB3A93">
              <w:rPr>
                <w:rFonts w:asciiTheme="minorHAnsi" w:hAnsiTheme="minorHAnsi" w:cstheme="minorHAnsi"/>
                <w:i/>
                <w:color w:val="000000" w:themeColor="text1"/>
              </w:rPr>
              <w:t>Group of African States</w:t>
            </w:r>
          </w:p>
        </w:tc>
      </w:tr>
      <w:tr w:rsidR="0012391A" w:rsidRPr="005420FA" w14:paraId="4B8DFB74" w14:textId="77777777" w:rsidTr="0012391A">
        <w:trPr>
          <w:cantSplit/>
          <w:trHeight w:val="150"/>
          <w:jc w:val="center"/>
        </w:trPr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6543" w14:textId="78D6E9E5" w:rsidR="006F01FD" w:rsidRPr="00137DDC" w:rsidRDefault="00C01C4A" w:rsidP="00E8470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  <w:r w:rsidR="006F01FD"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 High-level panel discussion on the commemoration of the twenty-fifth anniversary of the adoption of the Durban Declaration and Programme of Action</w:t>
            </w:r>
            <w:r w:rsidR="006F01FD" w:rsidRPr="00137DDC">
              <w:rPr>
                <w:rFonts w:asciiTheme="minorHAnsi" w:hAnsiTheme="minorHAnsi" w:cstheme="minorHAnsi"/>
                <w:b/>
                <w:bCs/>
                <w:color w:val="000000" w:themeColor="text1"/>
                <w:vertAlign w:val="superscript"/>
              </w:rPr>
              <w:footnoteReference w:id="3"/>
            </w:r>
          </w:p>
          <w:p w14:paraId="228A2321" w14:textId="4102D65C" w:rsidR="006F01FD" w:rsidRPr="00137DDC" w:rsidRDefault="006F01FD" w:rsidP="00E8470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[accessible panel]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6755" w14:textId="64106CA1" w:rsidR="006F01FD" w:rsidRPr="00137DDC" w:rsidRDefault="006F01FD" w:rsidP="00E8470C">
            <w:pPr>
              <w:rPr>
                <w:rFonts w:asciiTheme="minorHAnsi" w:hAnsiTheme="minorHAnsi" w:cstheme="minorHAnsi"/>
              </w:rPr>
            </w:pPr>
            <w:hyperlink r:id="rId13" w:history="1">
              <w:r w:rsidRPr="00137DDC">
                <w:rPr>
                  <w:rStyle w:val="Hyperlink"/>
                  <w:rFonts w:asciiTheme="minorHAnsi" w:hAnsiTheme="minorHAnsi" w:cstheme="minorHAnsi"/>
                  <w:b/>
                  <w:bCs/>
                </w:rPr>
                <w:t>HRC resolution 60/16</w:t>
              </w:r>
            </w:hyperlink>
            <w:r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137DDC">
              <w:rPr>
                <w:rFonts w:asciiTheme="minorHAnsi" w:hAnsiTheme="minorHAnsi" w:cstheme="minorHAnsi"/>
                <w:color w:val="000000" w:themeColor="text1"/>
              </w:rPr>
              <w:t>(From rhetoric to reality: a global call for concrete action against racism, racial discrimination, xenophobia and related intolerance) and</w:t>
            </w:r>
            <w:r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hyperlink r:id="rId14" w:history="1">
              <w:r w:rsidR="00532813">
                <w:rPr>
                  <w:rStyle w:val="Hyperlink"/>
                  <w:rFonts w:asciiTheme="minorHAnsi" w:hAnsiTheme="minorHAnsi" w:cstheme="minorHAnsi"/>
                  <w:b/>
                  <w:bCs/>
                </w:rPr>
                <w:t>GA resolution 80/193</w:t>
              </w:r>
            </w:hyperlink>
            <w:r w:rsidR="00137DDC" w:rsidRPr="00137DDC">
              <w:rPr>
                <w:rFonts w:asciiTheme="minorHAnsi" w:hAnsiTheme="minorHAnsi" w:cstheme="minorHAnsi"/>
              </w:rPr>
              <w:t xml:space="preserve">) </w:t>
            </w:r>
            <w:r w:rsidRPr="00137DDC">
              <w:rPr>
                <w:rFonts w:asciiTheme="minorHAnsi" w:hAnsiTheme="minorHAnsi" w:cstheme="minorHAnsi"/>
                <w:color w:val="000000" w:themeColor="text1"/>
              </w:rPr>
              <w:t xml:space="preserve"> (A global call for concrete action for the elimination of racism, racial discrimination, xenophobia and related intolerance and the comprehensive implementation of and follow-up to the Durban Declaration and Programme of Action)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E026" w14:textId="6FA9EFAA" w:rsidR="006F01FD" w:rsidRPr="00137DDC" w:rsidRDefault="00665AAE" w:rsidP="00E8470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Kenya</w:t>
            </w:r>
            <w:r w:rsidR="00AF573E" w:rsidRPr="00137DDC">
              <w:rPr>
                <w:rFonts w:asciiTheme="minorHAnsi" w:hAnsiTheme="minorHAnsi" w:cstheme="minorHAnsi"/>
                <w:color w:val="000000" w:themeColor="text1"/>
              </w:rPr>
              <w:t xml:space="preserve"> (on behalf of the Group of African States)</w:t>
            </w:r>
          </w:p>
        </w:tc>
      </w:tr>
      <w:tr w:rsidR="00EB1800" w:rsidRPr="005420FA" w14:paraId="64211BE2" w14:textId="77777777" w:rsidTr="0012391A">
        <w:trPr>
          <w:cantSplit/>
          <w:trHeight w:val="150"/>
          <w:jc w:val="center"/>
        </w:trPr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B6CB" w14:textId="603193C0" w:rsidR="00EB1800" w:rsidRPr="00137DDC" w:rsidRDefault="00C01C4A" w:rsidP="00EB180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  <w:r w:rsidR="00EB1800"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. Panel discussion on human rights and a culture of peace </w:t>
            </w:r>
            <w:r w:rsidR="00EB1800"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="00EB1800" w:rsidRPr="00137DD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>[accessible panel]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D49" w14:textId="0295F8D9" w:rsidR="00EB1800" w:rsidRDefault="00EB1800" w:rsidP="00EB1800">
            <w:hyperlink r:id="rId15" w:history="1">
              <w:r w:rsidRPr="00137DDC">
                <w:rPr>
                  <w:rStyle w:val="Hyperlink"/>
                  <w:rFonts w:asciiTheme="minorHAnsi" w:hAnsiTheme="minorHAnsi" w:cstheme="minorHAnsi"/>
                  <w:b/>
                  <w:bCs/>
                </w:rPr>
                <w:t>HRC resolution 55/17</w:t>
              </w:r>
            </w:hyperlink>
            <w:r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137DDC">
              <w:rPr>
                <w:rFonts w:asciiTheme="minorHAnsi" w:hAnsiTheme="minorHAnsi" w:cstheme="minorHAnsi"/>
                <w:color w:val="000000" w:themeColor="text1"/>
              </w:rPr>
              <w:t>(Human rights and a culture of peace)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6F5" w14:textId="4E783CC0" w:rsidR="00EB1800" w:rsidRPr="00137DDC" w:rsidRDefault="00EB1800" w:rsidP="00EB18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color w:val="000000" w:themeColor="text1"/>
              </w:rPr>
              <w:t>Gambia, Bangladesh, Botswana, Chile, Colombia, Côte d'Ivoire, Dominican Republic, Kazakhstan, Lesotho, Malawi, Mozambique, Panama, South Sudan, Sudan</w:t>
            </w:r>
          </w:p>
        </w:tc>
      </w:tr>
      <w:tr w:rsidR="009369FD" w:rsidRPr="005420FA" w14:paraId="24D3E516" w14:textId="77777777">
        <w:trPr>
          <w:cantSplit/>
          <w:trHeight w:val="150"/>
          <w:jc w:val="center"/>
        </w:trPr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B034" w14:textId="2C92F742" w:rsidR="001751B1" w:rsidRDefault="00C01C4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  <w:r w:rsidR="009369FD"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. </w:t>
            </w:r>
            <w:r w:rsidR="00AE51A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Panel discussion on f</w:t>
            </w:r>
            <w:r w:rsidR="001751B1" w:rsidRPr="00175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inancing sustainable development in line with economic, social and cultural rights obligations</w:t>
            </w:r>
          </w:p>
          <w:p w14:paraId="3116AC16" w14:textId="21F07678" w:rsidR="009369FD" w:rsidRPr="00137DDC" w:rsidRDefault="009369FD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>[accessible panel]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A547" w14:textId="77777777" w:rsidR="009369FD" w:rsidRPr="00137DDC" w:rsidRDefault="009369FD">
            <w:pPr>
              <w:rPr>
                <w:rFonts w:asciiTheme="minorHAnsi" w:hAnsiTheme="minorHAnsi" w:cstheme="minorHAnsi"/>
              </w:rPr>
            </w:pPr>
            <w:hyperlink r:id="rId16" w:history="1">
              <w:r w:rsidRPr="00137DDC">
                <w:rPr>
                  <w:rStyle w:val="Hyperlink"/>
                  <w:rFonts w:asciiTheme="minorHAnsi" w:hAnsiTheme="minorHAnsi" w:cstheme="minorHAnsi"/>
                  <w:b/>
                  <w:bCs/>
                </w:rPr>
                <w:t>HRC resolution 58/9</w:t>
              </w:r>
            </w:hyperlink>
            <w:r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137DDC">
              <w:rPr>
                <w:rFonts w:asciiTheme="minorHAnsi" w:hAnsiTheme="minorHAnsi" w:cstheme="minorHAnsi"/>
                <w:color w:val="000000" w:themeColor="text1"/>
              </w:rPr>
              <w:t>(Question of the realization in all countries of economic, social and cultural rights)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7419" w14:textId="77777777" w:rsidR="009369FD" w:rsidRPr="00137DDC" w:rsidRDefault="009369F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color w:val="000000" w:themeColor="text1"/>
              </w:rPr>
              <w:t xml:space="preserve">Portugal </w:t>
            </w:r>
          </w:p>
        </w:tc>
      </w:tr>
      <w:tr w:rsidR="00EB1800" w:rsidRPr="005420FA" w14:paraId="761E6753" w14:textId="77777777" w:rsidTr="0012391A">
        <w:trPr>
          <w:cantSplit/>
          <w:trHeight w:val="150"/>
          <w:jc w:val="center"/>
        </w:trPr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64A2" w14:textId="157BC04B" w:rsidR="00EB1800" w:rsidRPr="00137DDC" w:rsidRDefault="00C01C4A" w:rsidP="00EB180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  <w:r w:rsidR="00EB1800"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. Annual interactive debate on the rights of persons with disabilities </w:t>
            </w:r>
          </w:p>
          <w:p w14:paraId="6B1FC2FF" w14:textId="77777777" w:rsidR="00EB1800" w:rsidRPr="00137DDC" w:rsidRDefault="00EB1800" w:rsidP="00EB1800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Theme: Disability-inclusive infrastructure, including transport and housing </w:t>
            </w:r>
          </w:p>
          <w:p w14:paraId="15B7E803" w14:textId="3CDFA73E" w:rsidR="00EB1800" w:rsidRPr="00137DDC" w:rsidRDefault="00EB1800" w:rsidP="00EB180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>[accessible panel]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365" w14:textId="284243A6" w:rsidR="00EB1800" w:rsidRPr="00137DDC" w:rsidRDefault="00EB1800" w:rsidP="00EB1800">
            <w:pPr>
              <w:rPr>
                <w:rFonts w:asciiTheme="minorHAnsi" w:hAnsiTheme="minorHAnsi" w:cstheme="minorHAnsi"/>
              </w:rPr>
            </w:pPr>
            <w:hyperlink r:id="rId17" w:history="1">
              <w:r w:rsidRPr="00137DDC">
                <w:rPr>
                  <w:rStyle w:val="Hyperlink"/>
                  <w:rFonts w:asciiTheme="minorHAnsi" w:hAnsiTheme="minorHAnsi" w:cstheme="minorHAnsi"/>
                  <w:b/>
                </w:rPr>
                <w:t>HRC resolutions 7/9</w:t>
              </w:r>
            </w:hyperlink>
            <w:r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137DDC">
              <w:rPr>
                <w:rFonts w:asciiTheme="minorHAnsi" w:hAnsiTheme="minorHAnsi" w:cstheme="minorHAnsi"/>
                <w:color w:val="000000"/>
              </w:rPr>
              <w:t>(</w:t>
            </w:r>
            <w:r w:rsidRPr="00137DDC">
              <w:rPr>
                <w:rFonts w:asciiTheme="minorHAnsi" w:hAnsiTheme="minorHAnsi" w:cstheme="minorHAnsi"/>
                <w:bCs/>
              </w:rPr>
              <w:t>Human rights of persons with disabilities)</w:t>
            </w:r>
            <w:r w:rsidRPr="00137DD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137DDC">
              <w:rPr>
                <w:rFonts w:asciiTheme="minorHAnsi" w:hAnsiTheme="minorHAnsi" w:cstheme="minorHAnsi"/>
                <w:color w:val="000000" w:themeColor="text1"/>
              </w:rPr>
              <w:t>and</w:t>
            </w:r>
            <w:r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hyperlink r:id="rId18" w:history="1">
              <w:r w:rsidRPr="00137DDC">
                <w:rPr>
                  <w:rStyle w:val="Hyperlink"/>
                  <w:rFonts w:asciiTheme="minorHAnsi" w:hAnsiTheme="minorHAnsi" w:cstheme="minorHAnsi"/>
                  <w:b/>
                  <w:bCs/>
                </w:rPr>
                <w:t>55/8</w:t>
              </w:r>
            </w:hyperlink>
            <w:r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137DDC">
              <w:rPr>
                <w:rFonts w:asciiTheme="minorHAnsi" w:hAnsiTheme="minorHAnsi" w:cstheme="minorHAnsi"/>
                <w:color w:val="000000" w:themeColor="text1"/>
              </w:rPr>
              <w:t>(Support systems to ensure community inclusion of persons with Disabilities)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E65" w14:textId="2309F1B1" w:rsidR="00EB1800" w:rsidRPr="00137DDC" w:rsidRDefault="00EB1800" w:rsidP="00EB18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color w:val="000000" w:themeColor="text1"/>
              </w:rPr>
              <w:t>Mexico, New Zealand</w:t>
            </w:r>
          </w:p>
        </w:tc>
      </w:tr>
      <w:tr w:rsidR="00EB1800" w:rsidRPr="005420FA" w14:paraId="7E95B1E6" w14:textId="77777777" w:rsidTr="0012391A">
        <w:trPr>
          <w:cantSplit/>
          <w:trHeight w:val="150"/>
          <w:jc w:val="center"/>
        </w:trPr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AE5" w14:textId="2D062169" w:rsidR="00EB1800" w:rsidRPr="00137DDC" w:rsidRDefault="00C01C4A" w:rsidP="00EB180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6-</w:t>
            </w:r>
            <w:r w:rsidR="003D10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</w:t>
            </w:r>
            <w:r w:rsidR="00EB1800" w:rsidRPr="00137D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. Annual full-day meeting on the rights of the child </w:t>
            </w:r>
          </w:p>
          <w:p w14:paraId="57B3DC99" w14:textId="2262AC40" w:rsidR="00EB1800" w:rsidRPr="00137DDC" w:rsidRDefault="00EB1800" w:rsidP="00EB180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Theme: Rights of the child and violations of the human rights of children in armed conflicts</w:t>
            </w:r>
            <w:r w:rsidRPr="00137DD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br/>
            </w:r>
            <w:r w:rsidRPr="00137DDC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[two accessible panels]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B40" w14:textId="3E76CA8C" w:rsidR="00EB1800" w:rsidRDefault="00EB1800" w:rsidP="00EB1800">
            <w:hyperlink r:id="rId19" w:history="1">
              <w:r w:rsidRPr="00137DDC">
                <w:rPr>
                  <w:rStyle w:val="Hyperlink"/>
                  <w:rFonts w:asciiTheme="minorHAnsi" w:hAnsiTheme="minorHAnsi" w:cstheme="minorHAnsi"/>
                  <w:b/>
                </w:rPr>
                <w:t>HRC resolutions 7/29</w:t>
              </w:r>
            </w:hyperlink>
            <w:r w:rsidRPr="00137DDC">
              <w:rPr>
                <w:rFonts w:asciiTheme="minorHAnsi" w:hAnsiTheme="minorHAnsi" w:cstheme="minorHAnsi"/>
              </w:rPr>
              <w:t xml:space="preserve"> (Rights of the child) and </w:t>
            </w:r>
            <w:hyperlink r:id="rId20" w:history="1">
              <w:r w:rsidRPr="00137DDC">
                <w:rPr>
                  <w:rStyle w:val="Hyperlink"/>
                  <w:rFonts w:asciiTheme="minorHAnsi" w:hAnsiTheme="minorHAnsi" w:cstheme="minorHAnsi"/>
                  <w:b/>
                  <w:bCs/>
                </w:rPr>
                <w:t>55/29</w:t>
              </w:r>
            </w:hyperlink>
            <w:r w:rsidRPr="00137DDC">
              <w:rPr>
                <w:rStyle w:val="Hyperlink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137DDC">
              <w:rPr>
                <w:rStyle w:val="Hyperlink"/>
                <w:rFonts w:asciiTheme="minorHAnsi" w:hAnsiTheme="minorHAnsi" w:cstheme="minorHAnsi"/>
                <w:color w:val="000000" w:themeColor="text1"/>
              </w:rPr>
              <w:t>(Rights of the child: realizing the rights of the child and inclusive social protection)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EC9" w14:textId="6E4538A5" w:rsidR="00EB1800" w:rsidRPr="00137DDC" w:rsidRDefault="00EB1800" w:rsidP="00EB18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37DDC">
              <w:rPr>
                <w:rFonts w:asciiTheme="minorHAnsi" w:hAnsiTheme="minorHAnsi" w:cstheme="minorHAnsi"/>
                <w:color w:val="000000" w:themeColor="text1"/>
              </w:rPr>
              <w:t>European Union, and Uruguay (on behalf of the Group of Latin American and Caribbean States)</w:t>
            </w:r>
          </w:p>
        </w:tc>
      </w:tr>
    </w:tbl>
    <w:p w14:paraId="4521E7D1" w14:textId="77777777" w:rsidR="007B37E7" w:rsidRDefault="007B37E7" w:rsidP="00246296"/>
    <w:sectPr w:rsidR="007B37E7" w:rsidSect="00870137">
      <w:pgSz w:w="11906" w:h="16838"/>
      <w:pgMar w:top="709" w:right="992" w:bottom="425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8DB2" w14:textId="77777777" w:rsidR="00D91A40" w:rsidRDefault="00D91A40" w:rsidP="00B47BAB">
      <w:r>
        <w:separator/>
      </w:r>
    </w:p>
  </w:endnote>
  <w:endnote w:type="continuationSeparator" w:id="0">
    <w:p w14:paraId="38B1B0E8" w14:textId="77777777" w:rsidR="00D91A40" w:rsidRDefault="00D91A40" w:rsidP="00B47BAB">
      <w:r>
        <w:continuationSeparator/>
      </w:r>
    </w:p>
  </w:endnote>
  <w:endnote w:type="continuationNotice" w:id="1">
    <w:p w14:paraId="0FE8FC91" w14:textId="77777777" w:rsidR="00D91A40" w:rsidRDefault="00D91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4B49" w14:textId="77777777" w:rsidR="00D91A40" w:rsidRDefault="00D91A40" w:rsidP="00B47BAB">
      <w:r>
        <w:separator/>
      </w:r>
    </w:p>
  </w:footnote>
  <w:footnote w:type="continuationSeparator" w:id="0">
    <w:p w14:paraId="66D47138" w14:textId="77777777" w:rsidR="00D91A40" w:rsidRDefault="00D91A40" w:rsidP="00B47BAB">
      <w:r>
        <w:continuationSeparator/>
      </w:r>
    </w:p>
  </w:footnote>
  <w:footnote w:type="continuationNotice" w:id="1">
    <w:p w14:paraId="7FE23195" w14:textId="77777777" w:rsidR="00D91A40" w:rsidRDefault="00D91A40"/>
  </w:footnote>
  <w:footnote w:id="2">
    <w:p w14:paraId="4578B302" w14:textId="7AFB51E3" w:rsidR="00BB7768" w:rsidRPr="005227AB" w:rsidRDefault="00BB7768" w:rsidP="00785B56">
      <w:pPr>
        <w:pStyle w:val="FootnoteText"/>
        <w:ind w:left="-284"/>
        <w:rPr>
          <w:rFonts w:asciiTheme="minorHAnsi" w:hAnsiTheme="minorHAnsi" w:cstheme="minorHAnsi"/>
          <w:sz w:val="18"/>
          <w:szCs w:val="18"/>
          <w:lang w:val="en-US"/>
        </w:rPr>
      </w:pPr>
      <w:r w:rsidRPr="005227AB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227AB">
        <w:rPr>
          <w:rFonts w:asciiTheme="minorHAnsi" w:hAnsiTheme="minorHAnsi" w:cstheme="minorHAnsi"/>
          <w:sz w:val="18"/>
          <w:szCs w:val="18"/>
        </w:rPr>
        <w:t xml:space="preserve"> The accessibility provisions </w:t>
      </w:r>
      <w:r w:rsidR="00E03150">
        <w:rPr>
          <w:rFonts w:asciiTheme="minorHAnsi" w:hAnsiTheme="minorHAnsi" w:cstheme="minorHAnsi"/>
          <w:sz w:val="18"/>
          <w:szCs w:val="18"/>
        </w:rPr>
        <w:t xml:space="preserve">are transferred to the 2026 mainstreaming panel from the </w:t>
      </w:r>
      <w:r w:rsidR="0074608B">
        <w:rPr>
          <w:rFonts w:asciiTheme="minorHAnsi" w:hAnsiTheme="minorHAnsi" w:cstheme="minorHAnsi"/>
          <w:sz w:val="18"/>
          <w:szCs w:val="18"/>
        </w:rPr>
        <w:t>h</w:t>
      </w:r>
      <w:r w:rsidR="0074608B" w:rsidRPr="00396EF3">
        <w:rPr>
          <w:rFonts w:asciiTheme="minorHAnsi" w:hAnsiTheme="minorHAnsi" w:cstheme="minorHAnsi"/>
          <w:sz w:val="18"/>
          <w:szCs w:val="18"/>
        </w:rPr>
        <w:t>igh-level panel discussion on the role of new and emerging digital technologies in preventing and eliminating female genital mutilation</w:t>
      </w:r>
      <w:r w:rsidR="0074608B">
        <w:rPr>
          <w:rFonts w:asciiTheme="minorHAnsi" w:hAnsiTheme="minorHAnsi" w:cstheme="minorHAnsi"/>
          <w:sz w:val="18"/>
          <w:szCs w:val="18"/>
        </w:rPr>
        <w:t xml:space="preserve"> </w:t>
      </w:r>
      <w:r w:rsidR="00AA1E91">
        <w:rPr>
          <w:rFonts w:asciiTheme="minorHAnsi" w:hAnsiTheme="minorHAnsi" w:cstheme="minorHAnsi"/>
          <w:sz w:val="18"/>
          <w:szCs w:val="18"/>
        </w:rPr>
        <w:t>mandated in HRC</w:t>
      </w:r>
      <w:r w:rsidR="00E162F3" w:rsidRPr="005227AB">
        <w:rPr>
          <w:rFonts w:asciiTheme="minorHAnsi" w:hAnsiTheme="minorHAnsi" w:cstheme="minorHAnsi"/>
          <w:sz w:val="18"/>
          <w:szCs w:val="18"/>
        </w:rPr>
        <w:t xml:space="preserve"> </w:t>
      </w:r>
      <w:r w:rsidR="00A32696" w:rsidRPr="005227AB">
        <w:rPr>
          <w:rFonts w:asciiTheme="minorHAnsi" w:hAnsiTheme="minorHAnsi" w:cstheme="minorHAnsi"/>
          <w:sz w:val="18"/>
          <w:szCs w:val="18"/>
        </w:rPr>
        <w:t>res. 59/16</w:t>
      </w:r>
      <w:r w:rsidR="0074608B">
        <w:rPr>
          <w:rFonts w:asciiTheme="minorHAnsi" w:hAnsiTheme="minorHAnsi" w:cstheme="minorHAnsi"/>
          <w:sz w:val="18"/>
          <w:szCs w:val="18"/>
        </w:rPr>
        <w:t xml:space="preserve">. </w:t>
      </w:r>
      <w:r w:rsidR="00DF7D98">
        <w:rPr>
          <w:rFonts w:asciiTheme="minorHAnsi" w:hAnsiTheme="minorHAnsi" w:cstheme="minorHAnsi"/>
          <w:sz w:val="18"/>
          <w:szCs w:val="18"/>
        </w:rPr>
        <w:t>As</w:t>
      </w:r>
      <w:r w:rsidR="00D6346E">
        <w:rPr>
          <w:rFonts w:asciiTheme="minorHAnsi" w:hAnsiTheme="minorHAnsi" w:cstheme="minorHAnsi"/>
          <w:sz w:val="18"/>
          <w:szCs w:val="18"/>
        </w:rPr>
        <w:t xml:space="preserve"> the </w:t>
      </w:r>
      <w:r w:rsidR="00E162F3" w:rsidRPr="005227AB">
        <w:rPr>
          <w:rFonts w:asciiTheme="minorHAnsi" w:hAnsiTheme="minorHAnsi" w:cstheme="minorHAnsi"/>
          <w:sz w:val="18"/>
          <w:szCs w:val="18"/>
        </w:rPr>
        <w:t>Council decide</w:t>
      </w:r>
      <w:r w:rsidR="00396EF3">
        <w:rPr>
          <w:rFonts w:asciiTheme="minorHAnsi" w:hAnsiTheme="minorHAnsi" w:cstheme="minorHAnsi"/>
          <w:sz w:val="18"/>
          <w:szCs w:val="18"/>
        </w:rPr>
        <w:t>d</w:t>
      </w:r>
      <w:r w:rsidR="00E162F3" w:rsidRPr="005227AB">
        <w:rPr>
          <w:rFonts w:asciiTheme="minorHAnsi" w:hAnsiTheme="minorHAnsi" w:cstheme="minorHAnsi"/>
          <w:sz w:val="18"/>
          <w:szCs w:val="18"/>
        </w:rPr>
        <w:t xml:space="preserve"> to use the FGM </w:t>
      </w:r>
      <w:r w:rsidR="00626D62" w:rsidRPr="005227AB">
        <w:rPr>
          <w:rFonts w:asciiTheme="minorHAnsi" w:hAnsiTheme="minorHAnsi" w:cstheme="minorHAnsi"/>
          <w:sz w:val="18"/>
          <w:szCs w:val="18"/>
        </w:rPr>
        <w:t xml:space="preserve">theme </w:t>
      </w:r>
      <w:r w:rsidR="00E162F3" w:rsidRPr="005227AB">
        <w:rPr>
          <w:rFonts w:asciiTheme="minorHAnsi" w:hAnsiTheme="minorHAnsi" w:cstheme="minorHAnsi"/>
          <w:sz w:val="18"/>
          <w:szCs w:val="18"/>
        </w:rPr>
        <w:t>as the theme</w:t>
      </w:r>
      <w:r w:rsidR="00626D62" w:rsidRPr="005227AB">
        <w:rPr>
          <w:rFonts w:asciiTheme="minorHAnsi" w:hAnsiTheme="minorHAnsi" w:cstheme="minorHAnsi"/>
          <w:sz w:val="18"/>
          <w:szCs w:val="18"/>
        </w:rPr>
        <w:t xml:space="preserve"> of the 2026 mainstreaming panel</w:t>
      </w:r>
      <w:r w:rsidR="00861AA1">
        <w:rPr>
          <w:rFonts w:asciiTheme="minorHAnsi" w:hAnsiTheme="minorHAnsi" w:cstheme="minorHAnsi"/>
          <w:sz w:val="18"/>
          <w:szCs w:val="18"/>
        </w:rPr>
        <w:t>,</w:t>
      </w:r>
      <w:r w:rsidR="0086342C" w:rsidRPr="005227AB">
        <w:rPr>
          <w:rFonts w:asciiTheme="minorHAnsi" w:hAnsiTheme="minorHAnsi" w:cstheme="minorHAnsi"/>
          <w:sz w:val="18"/>
          <w:szCs w:val="18"/>
        </w:rPr>
        <w:t xml:space="preserve"> the </w:t>
      </w:r>
      <w:r w:rsidR="009B638F">
        <w:rPr>
          <w:rFonts w:asciiTheme="minorHAnsi" w:hAnsiTheme="minorHAnsi" w:cstheme="minorHAnsi"/>
          <w:sz w:val="18"/>
          <w:szCs w:val="18"/>
        </w:rPr>
        <w:t xml:space="preserve">high-level </w:t>
      </w:r>
      <w:r w:rsidR="00DF7D98">
        <w:rPr>
          <w:rFonts w:asciiTheme="minorHAnsi" w:hAnsiTheme="minorHAnsi" w:cstheme="minorHAnsi"/>
          <w:sz w:val="18"/>
          <w:szCs w:val="18"/>
        </w:rPr>
        <w:t xml:space="preserve">FGM panel </w:t>
      </w:r>
      <w:r w:rsidR="00861AA1">
        <w:rPr>
          <w:rFonts w:asciiTheme="minorHAnsi" w:hAnsiTheme="minorHAnsi" w:cstheme="minorHAnsi"/>
          <w:sz w:val="18"/>
          <w:szCs w:val="18"/>
        </w:rPr>
        <w:t xml:space="preserve">was </w:t>
      </w:r>
      <w:r w:rsidR="00861AA1" w:rsidRPr="005227AB">
        <w:rPr>
          <w:rFonts w:asciiTheme="minorHAnsi" w:hAnsiTheme="minorHAnsi" w:cstheme="minorHAnsi"/>
          <w:sz w:val="18"/>
          <w:szCs w:val="18"/>
        </w:rPr>
        <w:t>de facto merge</w:t>
      </w:r>
      <w:r w:rsidR="00861AA1">
        <w:rPr>
          <w:rFonts w:asciiTheme="minorHAnsi" w:hAnsiTheme="minorHAnsi" w:cstheme="minorHAnsi"/>
          <w:sz w:val="18"/>
          <w:szCs w:val="18"/>
        </w:rPr>
        <w:t xml:space="preserve">d </w:t>
      </w:r>
      <w:r w:rsidR="00B952EF">
        <w:rPr>
          <w:rFonts w:asciiTheme="minorHAnsi" w:hAnsiTheme="minorHAnsi" w:cstheme="minorHAnsi"/>
          <w:sz w:val="18"/>
          <w:szCs w:val="18"/>
        </w:rPr>
        <w:t xml:space="preserve">with the annual mainstreaming panel into one </w:t>
      </w:r>
      <w:r w:rsidR="007E5006">
        <w:rPr>
          <w:rFonts w:asciiTheme="minorHAnsi" w:hAnsiTheme="minorHAnsi" w:cstheme="minorHAnsi"/>
          <w:sz w:val="18"/>
          <w:szCs w:val="18"/>
        </w:rPr>
        <w:t xml:space="preserve">accessible </w:t>
      </w:r>
      <w:r w:rsidR="00B952EF">
        <w:rPr>
          <w:rFonts w:asciiTheme="minorHAnsi" w:hAnsiTheme="minorHAnsi" w:cstheme="minorHAnsi"/>
          <w:sz w:val="18"/>
          <w:szCs w:val="18"/>
        </w:rPr>
        <w:t>panel</w:t>
      </w:r>
      <w:r w:rsidR="00861AA1">
        <w:rPr>
          <w:rFonts w:asciiTheme="minorHAnsi" w:hAnsiTheme="minorHAnsi" w:cstheme="minorHAnsi"/>
          <w:sz w:val="18"/>
          <w:szCs w:val="18"/>
        </w:rPr>
        <w:t xml:space="preserve"> </w:t>
      </w:r>
      <w:r w:rsidR="00A326B5">
        <w:rPr>
          <w:rFonts w:asciiTheme="minorHAnsi" w:hAnsiTheme="minorHAnsi" w:cstheme="minorHAnsi"/>
          <w:sz w:val="18"/>
          <w:szCs w:val="18"/>
        </w:rPr>
        <w:t xml:space="preserve">on FGM </w:t>
      </w:r>
      <w:r w:rsidR="00861AA1">
        <w:rPr>
          <w:rFonts w:asciiTheme="minorHAnsi" w:hAnsiTheme="minorHAnsi" w:cstheme="minorHAnsi"/>
          <w:sz w:val="18"/>
          <w:szCs w:val="18"/>
        </w:rPr>
        <w:t>and</w:t>
      </w:r>
      <w:r w:rsidR="00DF7D98">
        <w:rPr>
          <w:rFonts w:asciiTheme="minorHAnsi" w:hAnsiTheme="minorHAnsi" w:cstheme="minorHAnsi"/>
          <w:sz w:val="18"/>
          <w:szCs w:val="18"/>
        </w:rPr>
        <w:t xml:space="preserve"> a</w:t>
      </w:r>
      <w:r w:rsidR="00B952EF">
        <w:rPr>
          <w:rFonts w:asciiTheme="minorHAnsi" w:hAnsiTheme="minorHAnsi" w:cstheme="minorHAnsi"/>
          <w:sz w:val="18"/>
          <w:szCs w:val="18"/>
        </w:rPr>
        <w:t xml:space="preserve"> separate high-level FGM panel </w:t>
      </w:r>
      <w:r w:rsidR="004D39EB">
        <w:rPr>
          <w:rFonts w:asciiTheme="minorHAnsi" w:hAnsiTheme="minorHAnsi" w:cstheme="minorHAnsi"/>
          <w:sz w:val="18"/>
          <w:szCs w:val="18"/>
        </w:rPr>
        <w:t>t</w:t>
      </w:r>
      <w:r w:rsidR="00B952EF">
        <w:rPr>
          <w:rFonts w:asciiTheme="minorHAnsi" w:hAnsiTheme="minorHAnsi" w:cstheme="minorHAnsi"/>
          <w:sz w:val="18"/>
          <w:szCs w:val="18"/>
        </w:rPr>
        <w:t xml:space="preserve">herefore </w:t>
      </w:r>
      <w:r w:rsidR="004D39EB">
        <w:rPr>
          <w:rFonts w:asciiTheme="minorHAnsi" w:hAnsiTheme="minorHAnsi" w:cstheme="minorHAnsi"/>
          <w:sz w:val="18"/>
          <w:szCs w:val="18"/>
        </w:rPr>
        <w:t xml:space="preserve">will </w:t>
      </w:r>
      <w:r w:rsidR="00B952EF">
        <w:rPr>
          <w:rFonts w:asciiTheme="minorHAnsi" w:hAnsiTheme="minorHAnsi" w:cstheme="minorHAnsi"/>
          <w:sz w:val="18"/>
          <w:szCs w:val="18"/>
        </w:rPr>
        <w:t xml:space="preserve">not be held. </w:t>
      </w:r>
    </w:p>
  </w:footnote>
  <w:footnote w:id="3">
    <w:p w14:paraId="49141C8F" w14:textId="340008F0" w:rsidR="006F01FD" w:rsidRPr="00AD418B" w:rsidRDefault="006F01FD" w:rsidP="00785B56">
      <w:pPr>
        <w:pStyle w:val="FootnoteText"/>
        <w:ind w:left="-284"/>
        <w:rPr>
          <w:rFonts w:asciiTheme="minorHAnsi" w:hAnsiTheme="minorHAnsi" w:cstheme="minorHAnsi"/>
          <w:lang w:val="en-US"/>
        </w:rPr>
      </w:pPr>
      <w:r w:rsidRPr="005227AB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227AB">
        <w:rPr>
          <w:rFonts w:asciiTheme="minorHAnsi" w:hAnsiTheme="minorHAnsi" w:cstheme="minorHAnsi"/>
          <w:sz w:val="18"/>
          <w:szCs w:val="18"/>
        </w:rPr>
        <w:t xml:space="preserve"> </w:t>
      </w:r>
      <w:r w:rsidRPr="005227AB">
        <w:rPr>
          <w:rFonts w:asciiTheme="minorHAnsi" w:hAnsiTheme="minorHAnsi" w:cstheme="minorHAnsi"/>
          <w:sz w:val="18"/>
          <w:szCs w:val="18"/>
          <w:lang w:val="en-US"/>
        </w:rPr>
        <w:t xml:space="preserve">As per HRC res. 60/16, the high-level </w:t>
      </w:r>
      <w:r w:rsidR="00F851E5">
        <w:rPr>
          <w:rFonts w:asciiTheme="minorHAnsi" w:hAnsiTheme="minorHAnsi" w:cstheme="minorHAnsi"/>
          <w:sz w:val="18"/>
          <w:szCs w:val="18"/>
          <w:lang w:val="en-US"/>
        </w:rPr>
        <w:t>panel</w:t>
      </w:r>
      <w:r w:rsidRPr="005227AB">
        <w:rPr>
          <w:rFonts w:asciiTheme="minorHAnsi" w:hAnsiTheme="minorHAnsi" w:cstheme="minorHAnsi"/>
          <w:sz w:val="18"/>
          <w:szCs w:val="18"/>
          <w:lang w:val="en-US"/>
        </w:rPr>
        <w:t xml:space="preserve"> will be held </w:t>
      </w:r>
      <w:proofErr w:type="gramStart"/>
      <w:r w:rsidR="001934A0">
        <w:rPr>
          <w:rFonts w:asciiTheme="minorHAnsi" w:hAnsiTheme="minorHAnsi" w:cstheme="minorHAnsi"/>
          <w:sz w:val="18"/>
          <w:szCs w:val="18"/>
          <w:lang w:val="en-US"/>
        </w:rPr>
        <w:t>on the occasion of</w:t>
      </w:r>
      <w:proofErr w:type="gramEnd"/>
      <w:r w:rsidR="001934A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5227AB">
        <w:rPr>
          <w:rFonts w:asciiTheme="minorHAnsi" w:hAnsiTheme="minorHAnsi" w:cstheme="minorHAnsi"/>
          <w:sz w:val="18"/>
          <w:szCs w:val="18"/>
          <w:lang w:val="en-US"/>
        </w:rPr>
        <w:t xml:space="preserve">the </w:t>
      </w:r>
      <w:r w:rsidR="006D2271">
        <w:rPr>
          <w:rFonts w:asciiTheme="minorHAnsi" w:hAnsiTheme="minorHAnsi" w:cstheme="minorHAnsi"/>
          <w:sz w:val="18"/>
          <w:szCs w:val="18"/>
          <w:lang w:val="en-US"/>
        </w:rPr>
        <w:t>c</w:t>
      </w:r>
      <w:r w:rsidRPr="005227AB">
        <w:rPr>
          <w:rFonts w:asciiTheme="minorHAnsi" w:hAnsiTheme="minorHAnsi" w:cstheme="minorHAnsi"/>
          <w:sz w:val="18"/>
          <w:szCs w:val="18"/>
          <w:lang w:val="en-US"/>
        </w:rPr>
        <w:t xml:space="preserve">ommemoration of the International Day for the Elimination of Racial Discrimination mandated in GA res. </w:t>
      </w:r>
      <w:r w:rsidR="005F6199">
        <w:rPr>
          <w:rFonts w:asciiTheme="minorHAnsi" w:hAnsiTheme="minorHAnsi" w:cstheme="minorHAnsi"/>
          <w:sz w:val="18"/>
          <w:szCs w:val="18"/>
          <w:lang w:val="en-US"/>
        </w:rPr>
        <w:t>80/193</w:t>
      </w:r>
      <w:r w:rsidRPr="005227AB">
        <w:rPr>
          <w:rFonts w:asciiTheme="minorHAnsi" w:hAnsiTheme="minorHAnsi" w:cstheme="minorHAnsi"/>
          <w:sz w:val="18"/>
          <w:szCs w:val="18"/>
          <w:lang w:val="en-US"/>
        </w:rPr>
        <w:t>.</w:t>
      </w:r>
      <w:r w:rsidR="00077EED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1526AA">
        <w:rPr>
          <w:rFonts w:asciiTheme="minorHAnsi" w:hAnsiTheme="minorHAnsi" w:cstheme="minorHAnsi"/>
          <w:sz w:val="18"/>
          <w:szCs w:val="18"/>
          <w:lang w:val="en-US"/>
        </w:rPr>
        <w:t xml:space="preserve">As a result of the adoption of HRC res. 60/16, there </w:t>
      </w:r>
      <w:r w:rsidR="002F2A60">
        <w:rPr>
          <w:rFonts w:asciiTheme="minorHAnsi" w:hAnsiTheme="minorHAnsi" w:cstheme="minorHAnsi"/>
          <w:sz w:val="18"/>
          <w:szCs w:val="18"/>
          <w:lang w:val="en-US"/>
        </w:rPr>
        <w:t>will no</w:t>
      </w:r>
      <w:r w:rsidR="002D7B29">
        <w:rPr>
          <w:rFonts w:asciiTheme="minorHAnsi" w:hAnsiTheme="minorHAnsi" w:cstheme="minorHAnsi"/>
          <w:sz w:val="18"/>
          <w:szCs w:val="18"/>
          <w:lang w:val="en-US"/>
        </w:rPr>
        <w:t>t</w:t>
      </w:r>
      <w:r w:rsidR="002F2A6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2D7B29">
        <w:rPr>
          <w:rFonts w:asciiTheme="minorHAnsi" w:hAnsiTheme="minorHAnsi" w:cstheme="minorHAnsi"/>
          <w:sz w:val="18"/>
          <w:szCs w:val="18"/>
          <w:lang w:val="en-US"/>
        </w:rPr>
        <w:t xml:space="preserve">be a </w:t>
      </w:r>
      <w:r w:rsidR="002F2A60">
        <w:rPr>
          <w:rFonts w:asciiTheme="minorHAnsi" w:hAnsiTheme="minorHAnsi" w:cstheme="minorHAnsi"/>
          <w:sz w:val="18"/>
          <w:szCs w:val="18"/>
          <w:lang w:val="en-US"/>
        </w:rPr>
        <w:t>separate</w:t>
      </w:r>
      <w:r w:rsidR="000D7E57">
        <w:rPr>
          <w:rFonts w:asciiTheme="minorHAnsi" w:hAnsiTheme="minorHAnsi" w:cstheme="minorHAnsi"/>
          <w:sz w:val="18"/>
          <w:szCs w:val="18"/>
          <w:lang w:val="en-US"/>
        </w:rPr>
        <w:t xml:space="preserve"> panel discussion </w:t>
      </w:r>
      <w:r w:rsidR="00800547">
        <w:rPr>
          <w:rFonts w:asciiTheme="minorHAnsi" w:hAnsiTheme="minorHAnsi" w:cstheme="minorHAnsi"/>
          <w:sz w:val="18"/>
          <w:szCs w:val="18"/>
          <w:lang w:val="en-US"/>
        </w:rPr>
        <w:t xml:space="preserve">at HRC61 </w:t>
      </w:r>
      <w:r w:rsidR="0064318D">
        <w:rPr>
          <w:rFonts w:asciiTheme="minorHAnsi" w:hAnsiTheme="minorHAnsi" w:cstheme="minorHAnsi"/>
          <w:sz w:val="18"/>
          <w:szCs w:val="18"/>
          <w:lang w:val="en-US"/>
        </w:rPr>
        <w:t xml:space="preserve">in </w:t>
      </w:r>
      <w:r w:rsidR="000D7E57">
        <w:rPr>
          <w:rFonts w:asciiTheme="minorHAnsi" w:hAnsiTheme="minorHAnsi" w:cstheme="minorHAnsi"/>
          <w:sz w:val="18"/>
          <w:szCs w:val="18"/>
          <w:lang w:val="en-US"/>
        </w:rPr>
        <w:t>commemorat</w:t>
      </w:r>
      <w:r w:rsidR="0064318D">
        <w:rPr>
          <w:rFonts w:asciiTheme="minorHAnsi" w:hAnsiTheme="minorHAnsi" w:cstheme="minorHAnsi"/>
          <w:sz w:val="18"/>
          <w:szCs w:val="18"/>
          <w:lang w:val="en-US"/>
        </w:rPr>
        <w:t>ion of</w:t>
      </w:r>
      <w:r w:rsidR="000D7E57">
        <w:rPr>
          <w:rFonts w:asciiTheme="minorHAnsi" w:hAnsiTheme="minorHAnsi" w:cstheme="minorHAnsi"/>
          <w:sz w:val="18"/>
          <w:szCs w:val="18"/>
          <w:lang w:val="en-US"/>
        </w:rPr>
        <w:t xml:space="preserve"> the </w:t>
      </w:r>
      <w:r w:rsidR="000D7E57" w:rsidRPr="005227AB">
        <w:rPr>
          <w:rFonts w:asciiTheme="minorHAnsi" w:hAnsiTheme="minorHAnsi" w:cstheme="minorHAnsi"/>
          <w:sz w:val="18"/>
          <w:szCs w:val="18"/>
          <w:lang w:val="en-US"/>
        </w:rPr>
        <w:t>International Day for the Elimination of Racial Discrimination</w:t>
      </w:r>
      <w:r w:rsidR="00476CB8">
        <w:rPr>
          <w:rFonts w:asciiTheme="minorHAnsi" w:hAnsiTheme="minorHAnsi" w:cstheme="minorHAnsi"/>
          <w:sz w:val="18"/>
          <w:szCs w:val="18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B2A7D"/>
    <w:multiLevelType w:val="hybridMultilevel"/>
    <w:tmpl w:val="CA5CA184"/>
    <w:lvl w:ilvl="0" w:tplc="F5A43C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7B36CC"/>
    <w:multiLevelType w:val="hybridMultilevel"/>
    <w:tmpl w:val="65366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188418">
    <w:abstractNumId w:val="0"/>
  </w:num>
  <w:num w:numId="2" w16cid:durableId="2583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8B"/>
    <w:rsid w:val="00000059"/>
    <w:rsid w:val="000001C7"/>
    <w:rsid w:val="000001C9"/>
    <w:rsid w:val="00000D5A"/>
    <w:rsid w:val="00001931"/>
    <w:rsid w:val="000054A4"/>
    <w:rsid w:val="00006A38"/>
    <w:rsid w:val="0002209D"/>
    <w:rsid w:val="000236A7"/>
    <w:rsid w:val="000271E9"/>
    <w:rsid w:val="00050087"/>
    <w:rsid w:val="00056838"/>
    <w:rsid w:val="0006204C"/>
    <w:rsid w:val="00073E66"/>
    <w:rsid w:val="00077EED"/>
    <w:rsid w:val="00083659"/>
    <w:rsid w:val="00093C25"/>
    <w:rsid w:val="00094A09"/>
    <w:rsid w:val="00097430"/>
    <w:rsid w:val="000A295B"/>
    <w:rsid w:val="000A295E"/>
    <w:rsid w:val="000C0576"/>
    <w:rsid w:val="000C0CC2"/>
    <w:rsid w:val="000C1855"/>
    <w:rsid w:val="000C6B73"/>
    <w:rsid w:val="000D4B4C"/>
    <w:rsid w:val="000D7E57"/>
    <w:rsid w:val="000E47EC"/>
    <w:rsid w:val="000F0BBF"/>
    <w:rsid w:val="000F4CCC"/>
    <w:rsid w:val="000F7DBA"/>
    <w:rsid w:val="00100B69"/>
    <w:rsid w:val="00106C5D"/>
    <w:rsid w:val="00115D4E"/>
    <w:rsid w:val="0012391A"/>
    <w:rsid w:val="0013387A"/>
    <w:rsid w:val="0013452F"/>
    <w:rsid w:val="00137DDC"/>
    <w:rsid w:val="00151F0B"/>
    <w:rsid w:val="001526AA"/>
    <w:rsid w:val="00160393"/>
    <w:rsid w:val="00163D5C"/>
    <w:rsid w:val="00166350"/>
    <w:rsid w:val="001663B8"/>
    <w:rsid w:val="0017202A"/>
    <w:rsid w:val="001751B1"/>
    <w:rsid w:val="00175D1F"/>
    <w:rsid w:val="00192A18"/>
    <w:rsid w:val="001934A0"/>
    <w:rsid w:val="001A716A"/>
    <w:rsid w:val="001C02E8"/>
    <w:rsid w:val="001C3CC3"/>
    <w:rsid w:val="001C41CE"/>
    <w:rsid w:val="001C4DDE"/>
    <w:rsid w:val="001C7049"/>
    <w:rsid w:val="001D4659"/>
    <w:rsid w:val="001E0539"/>
    <w:rsid w:val="001E16D8"/>
    <w:rsid w:val="001E1EF8"/>
    <w:rsid w:val="001F12FA"/>
    <w:rsid w:val="001F215D"/>
    <w:rsid w:val="00203BCA"/>
    <w:rsid w:val="00217A48"/>
    <w:rsid w:val="00222985"/>
    <w:rsid w:val="002248EF"/>
    <w:rsid w:val="00232EB1"/>
    <w:rsid w:val="0024124D"/>
    <w:rsid w:val="002435CC"/>
    <w:rsid w:val="002440FA"/>
    <w:rsid w:val="00246296"/>
    <w:rsid w:val="0025349B"/>
    <w:rsid w:val="00260658"/>
    <w:rsid w:val="00275A3F"/>
    <w:rsid w:val="00285528"/>
    <w:rsid w:val="00293252"/>
    <w:rsid w:val="002A51FF"/>
    <w:rsid w:val="002B349F"/>
    <w:rsid w:val="002B630B"/>
    <w:rsid w:val="002C511F"/>
    <w:rsid w:val="002C68D3"/>
    <w:rsid w:val="002C7A4E"/>
    <w:rsid w:val="002D6925"/>
    <w:rsid w:val="002D7B29"/>
    <w:rsid w:val="002E1291"/>
    <w:rsid w:val="002E1B0B"/>
    <w:rsid w:val="002E1EB2"/>
    <w:rsid w:val="002E5FBD"/>
    <w:rsid w:val="002F2A60"/>
    <w:rsid w:val="00301EFB"/>
    <w:rsid w:val="0030550A"/>
    <w:rsid w:val="00315A51"/>
    <w:rsid w:val="00316B61"/>
    <w:rsid w:val="003321F6"/>
    <w:rsid w:val="003408C3"/>
    <w:rsid w:val="0035491E"/>
    <w:rsid w:val="0035760E"/>
    <w:rsid w:val="00365590"/>
    <w:rsid w:val="0037406E"/>
    <w:rsid w:val="003833F9"/>
    <w:rsid w:val="00383BA1"/>
    <w:rsid w:val="00385AB9"/>
    <w:rsid w:val="00393861"/>
    <w:rsid w:val="00394AA4"/>
    <w:rsid w:val="00395696"/>
    <w:rsid w:val="00396EF3"/>
    <w:rsid w:val="003A0AAD"/>
    <w:rsid w:val="003A7C3B"/>
    <w:rsid w:val="003B021C"/>
    <w:rsid w:val="003B0E30"/>
    <w:rsid w:val="003B3C2B"/>
    <w:rsid w:val="003D02B9"/>
    <w:rsid w:val="003D1008"/>
    <w:rsid w:val="003D3B40"/>
    <w:rsid w:val="003E0F91"/>
    <w:rsid w:val="003F4148"/>
    <w:rsid w:val="003F62DB"/>
    <w:rsid w:val="004015E9"/>
    <w:rsid w:val="004214C7"/>
    <w:rsid w:val="004234A7"/>
    <w:rsid w:val="00423ACC"/>
    <w:rsid w:val="00425784"/>
    <w:rsid w:val="004324A4"/>
    <w:rsid w:val="00440D14"/>
    <w:rsid w:val="00441ED9"/>
    <w:rsid w:val="00442952"/>
    <w:rsid w:val="00443F8B"/>
    <w:rsid w:val="004470AB"/>
    <w:rsid w:val="004475DB"/>
    <w:rsid w:val="00447E87"/>
    <w:rsid w:val="00452A59"/>
    <w:rsid w:val="00457250"/>
    <w:rsid w:val="00462E45"/>
    <w:rsid w:val="004663F3"/>
    <w:rsid w:val="0047120D"/>
    <w:rsid w:val="00472272"/>
    <w:rsid w:val="00473DF4"/>
    <w:rsid w:val="00476CB8"/>
    <w:rsid w:val="00491F4A"/>
    <w:rsid w:val="0049222C"/>
    <w:rsid w:val="0049769B"/>
    <w:rsid w:val="004C7267"/>
    <w:rsid w:val="004D31F1"/>
    <w:rsid w:val="004D39EB"/>
    <w:rsid w:val="004D56FC"/>
    <w:rsid w:val="004D5CC6"/>
    <w:rsid w:val="004E29BD"/>
    <w:rsid w:val="004E29FC"/>
    <w:rsid w:val="004F3299"/>
    <w:rsid w:val="00504F7B"/>
    <w:rsid w:val="0050793C"/>
    <w:rsid w:val="00513707"/>
    <w:rsid w:val="00516AEE"/>
    <w:rsid w:val="00516D86"/>
    <w:rsid w:val="005227AB"/>
    <w:rsid w:val="00522CC1"/>
    <w:rsid w:val="0053119E"/>
    <w:rsid w:val="005316BB"/>
    <w:rsid w:val="00532813"/>
    <w:rsid w:val="00536E22"/>
    <w:rsid w:val="0054032C"/>
    <w:rsid w:val="005420FA"/>
    <w:rsid w:val="00543285"/>
    <w:rsid w:val="005448DD"/>
    <w:rsid w:val="005465FC"/>
    <w:rsid w:val="00554B22"/>
    <w:rsid w:val="00574BFD"/>
    <w:rsid w:val="0057722F"/>
    <w:rsid w:val="0058333B"/>
    <w:rsid w:val="0058433E"/>
    <w:rsid w:val="005941B2"/>
    <w:rsid w:val="005956F3"/>
    <w:rsid w:val="005A1457"/>
    <w:rsid w:val="005A5A29"/>
    <w:rsid w:val="005B25B5"/>
    <w:rsid w:val="005B4B60"/>
    <w:rsid w:val="005B667D"/>
    <w:rsid w:val="005B6ACA"/>
    <w:rsid w:val="005C1C00"/>
    <w:rsid w:val="005C26F3"/>
    <w:rsid w:val="005C472A"/>
    <w:rsid w:val="005C7EEA"/>
    <w:rsid w:val="005D3356"/>
    <w:rsid w:val="005D3370"/>
    <w:rsid w:val="005E2E3E"/>
    <w:rsid w:val="005F2914"/>
    <w:rsid w:val="005F44BF"/>
    <w:rsid w:val="005F6199"/>
    <w:rsid w:val="005F6606"/>
    <w:rsid w:val="00605D4E"/>
    <w:rsid w:val="00611F50"/>
    <w:rsid w:val="00621AFB"/>
    <w:rsid w:val="00622D62"/>
    <w:rsid w:val="00626D62"/>
    <w:rsid w:val="006271FA"/>
    <w:rsid w:val="00631CA4"/>
    <w:rsid w:val="0063302A"/>
    <w:rsid w:val="006346DB"/>
    <w:rsid w:val="00642582"/>
    <w:rsid w:val="0064318D"/>
    <w:rsid w:val="00650AD8"/>
    <w:rsid w:val="0065484D"/>
    <w:rsid w:val="00665AAE"/>
    <w:rsid w:val="006662A8"/>
    <w:rsid w:val="006726DF"/>
    <w:rsid w:val="00677B74"/>
    <w:rsid w:val="006804A2"/>
    <w:rsid w:val="00682FCA"/>
    <w:rsid w:val="00684808"/>
    <w:rsid w:val="006936B4"/>
    <w:rsid w:val="00694A73"/>
    <w:rsid w:val="006B0CE4"/>
    <w:rsid w:val="006B640F"/>
    <w:rsid w:val="006B66A8"/>
    <w:rsid w:val="006C10AB"/>
    <w:rsid w:val="006C7DC3"/>
    <w:rsid w:val="006D2271"/>
    <w:rsid w:val="006F01FD"/>
    <w:rsid w:val="006F5749"/>
    <w:rsid w:val="0070266F"/>
    <w:rsid w:val="00704435"/>
    <w:rsid w:val="0070567D"/>
    <w:rsid w:val="00721D39"/>
    <w:rsid w:val="00726B5D"/>
    <w:rsid w:val="007332C2"/>
    <w:rsid w:val="00734166"/>
    <w:rsid w:val="00743391"/>
    <w:rsid w:val="0074608B"/>
    <w:rsid w:val="00751552"/>
    <w:rsid w:val="00751AB4"/>
    <w:rsid w:val="0075242A"/>
    <w:rsid w:val="0075776A"/>
    <w:rsid w:val="00760C8E"/>
    <w:rsid w:val="00770349"/>
    <w:rsid w:val="00771260"/>
    <w:rsid w:val="007839B0"/>
    <w:rsid w:val="00784539"/>
    <w:rsid w:val="00785B56"/>
    <w:rsid w:val="00793A9A"/>
    <w:rsid w:val="007A55B2"/>
    <w:rsid w:val="007B37E7"/>
    <w:rsid w:val="007B4B38"/>
    <w:rsid w:val="007B7B3D"/>
    <w:rsid w:val="007C26CC"/>
    <w:rsid w:val="007D4D54"/>
    <w:rsid w:val="007E027F"/>
    <w:rsid w:val="007E5006"/>
    <w:rsid w:val="007F0C2D"/>
    <w:rsid w:val="007F3298"/>
    <w:rsid w:val="007F363D"/>
    <w:rsid w:val="007F38B6"/>
    <w:rsid w:val="00800547"/>
    <w:rsid w:val="008053F7"/>
    <w:rsid w:val="008077CB"/>
    <w:rsid w:val="00814071"/>
    <w:rsid w:val="00815E42"/>
    <w:rsid w:val="00822369"/>
    <w:rsid w:val="00832D2E"/>
    <w:rsid w:val="00835384"/>
    <w:rsid w:val="008416D1"/>
    <w:rsid w:val="008463E2"/>
    <w:rsid w:val="00847766"/>
    <w:rsid w:val="00860CCB"/>
    <w:rsid w:val="00861AA1"/>
    <w:rsid w:val="0086342C"/>
    <w:rsid w:val="008635E0"/>
    <w:rsid w:val="008645C7"/>
    <w:rsid w:val="00864BCB"/>
    <w:rsid w:val="0086743F"/>
    <w:rsid w:val="00870137"/>
    <w:rsid w:val="00873D3C"/>
    <w:rsid w:val="0087527C"/>
    <w:rsid w:val="00884AC5"/>
    <w:rsid w:val="008914A4"/>
    <w:rsid w:val="008919B7"/>
    <w:rsid w:val="00892F63"/>
    <w:rsid w:val="008950D9"/>
    <w:rsid w:val="00897F15"/>
    <w:rsid w:val="008A73D1"/>
    <w:rsid w:val="008B02A3"/>
    <w:rsid w:val="008B032A"/>
    <w:rsid w:val="008B0F80"/>
    <w:rsid w:val="008B2A03"/>
    <w:rsid w:val="008C230D"/>
    <w:rsid w:val="008C508C"/>
    <w:rsid w:val="008C726C"/>
    <w:rsid w:val="008D2110"/>
    <w:rsid w:val="008D4062"/>
    <w:rsid w:val="008D6EDF"/>
    <w:rsid w:val="008E66DB"/>
    <w:rsid w:val="008E694A"/>
    <w:rsid w:val="008F401B"/>
    <w:rsid w:val="008F6AED"/>
    <w:rsid w:val="008F7027"/>
    <w:rsid w:val="00901326"/>
    <w:rsid w:val="009022E3"/>
    <w:rsid w:val="009143F9"/>
    <w:rsid w:val="009151BF"/>
    <w:rsid w:val="00920445"/>
    <w:rsid w:val="00925D80"/>
    <w:rsid w:val="009271E7"/>
    <w:rsid w:val="009369FD"/>
    <w:rsid w:val="00936F55"/>
    <w:rsid w:val="00941B19"/>
    <w:rsid w:val="00941F62"/>
    <w:rsid w:val="009440F0"/>
    <w:rsid w:val="00946F4F"/>
    <w:rsid w:val="00947A92"/>
    <w:rsid w:val="00971F3F"/>
    <w:rsid w:val="009946C8"/>
    <w:rsid w:val="009965FD"/>
    <w:rsid w:val="009A04F5"/>
    <w:rsid w:val="009A1313"/>
    <w:rsid w:val="009A181E"/>
    <w:rsid w:val="009B3794"/>
    <w:rsid w:val="009B5985"/>
    <w:rsid w:val="009B638F"/>
    <w:rsid w:val="009B6748"/>
    <w:rsid w:val="009C0200"/>
    <w:rsid w:val="009C190B"/>
    <w:rsid w:val="009D30E1"/>
    <w:rsid w:val="009D665F"/>
    <w:rsid w:val="00A00635"/>
    <w:rsid w:val="00A040C4"/>
    <w:rsid w:val="00A13A03"/>
    <w:rsid w:val="00A15E31"/>
    <w:rsid w:val="00A24EC5"/>
    <w:rsid w:val="00A32696"/>
    <w:rsid w:val="00A326B5"/>
    <w:rsid w:val="00A3366C"/>
    <w:rsid w:val="00A33AFD"/>
    <w:rsid w:val="00A36C62"/>
    <w:rsid w:val="00A4579A"/>
    <w:rsid w:val="00A53FE4"/>
    <w:rsid w:val="00A56F44"/>
    <w:rsid w:val="00A6083E"/>
    <w:rsid w:val="00A679FD"/>
    <w:rsid w:val="00A7060C"/>
    <w:rsid w:val="00A7105D"/>
    <w:rsid w:val="00A7349F"/>
    <w:rsid w:val="00A74E6E"/>
    <w:rsid w:val="00A8190D"/>
    <w:rsid w:val="00A82A8D"/>
    <w:rsid w:val="00A832B9"/>
    <w:rsid w:val="00A83C7F"/>
    <w:rsid w:val="00A8413D"/>
    <w:rsid w:val="00A84AD7"/>
    <w:rsid w:val="00A86A2A"/>
    <w:rsid w:val="00AA1E91"/>
    <w:rsid w:val="00AA2D89"/>
    <w:rsid w:val="00AB2BB6"/>
    <w:rsid w:val="00AB7EAE"/>
    <w:rsid w:val="00AC1EB5"/>
    <w:rsid w:val="00AC4475"/>
    <w:rsid w:val="00AD418B"/>
    <w:rsid w:val="00AD42DD"/>
    <w:rsid w:val="00AE3EC9"/>
    <w:rsid w:val="00AE51AF"/>
    <w:rsid w:val="00AF573E"/>
    <w:rsid w:val="00AF650C"/>
    <w:rsid w:val="00B00C9C"/>
    <w:rsid w:val="00B11516"/>
    <w:rsid w:val="00B163C8"/>
    <w:rsid w:val="00B3308B"/>
    <w:rsid w:val="00B34CAC"/>
    <w:rsid w:val="00B350C6"/>
    <w:rsid w:val="00B41EE5"/>
    <w:rsid w:val="00B47BAB"/>
    <w:rsid w:val="00B51EFA"/>
    <w:rsid w:val="00B526E1"/>
    <w:rsid w:val="00B536ED"/>
    <w:rsid w:val="00B60E89"/>
    <w:rsid w:val="00B8155E"/>
    <w:rsid w:val="00B81609"/>
    <w:rsid w:val="00B94489"/>
    <w:rsid w:val="00B952EF"/>
    <w:rsid w:val="00BA45E8"/>
    <w:rsid w:val="00BA642B"/>
    <w:rsid w:val="00BA65F5"/>
    <w:rsid w:val="00BA6A62"/>
    <w:rsid w:val="00BB0291"/>
    <w:rsid w:val="00BB7768"/>
    <w:rsid w:val="00BC06E8"/>
    <w:rsid w:val="00BC0BF4"/>
    <w:rsid w:val="00BC6D33"/>
    <w:rsid w:val="00BD20C1"/>
    <w:rsid w:val="00BD254E"/>
    <w:rsid w:val="00BE379F"/>
    <w:rsid w:val="00BE4048"/>
    <w:rsid w:val="00BF6466"/>
    <w:rsid w:val="00C01C4A"/>
    <w:rsid w:val="00C21BA9"/>
    <w:rsid w:val="00C23F86"/>
    <w:rsid w:val="00C279FC"/>
    <w:rsid w:val="00C30CF3"/>
    <w:rsid w:val="00C32B8C"/>
    <w:rsid w:val="00C37660"/>
    <w:rsid w:val="00C40669"/>
    <w:rsid w:val="00C407A5"/>
    <w:rsid w:val="00C40FF3"/>
    <w:rsid w:val="00C41164"/>
    <w:rsid w:val="00C44EDD"/>
    <w:rsid w:val="00C5743C"/>
    <w:rsid w:val="00C7407A"/>
    <w:rsid w:val="00C752D7"/>
    <w:rsid w:val="00C7666F"/>
    <w:rsid w:val="00C871C5"/>
    <w:rsid w:val="00CA0188"/>
    <w:rsid w:val="00CA0783"/>
    <w:rsid w:val="00CB1032"/>
    <w:rsid w:val="00CB3A93"/>
    <w:rsid w:val="00CB5952"/>
    <w:rsid w:val="00CD0A18"/>
    <w:rsid w:val="00CF1786"/>
    <w:rsid w:val="00D064CD"/>
    <w:rsid w:val="00D15E44"/>
    <w:rsid w:val="00D16AB4"/>
    <w:rsid w:val="00D22F68"/>
    <w:rsid w:val="00D32308"/>
    <w:rsid w:val="00D36461"/>
    <w:rsid w:val="00D532F1"/>
    <w:rsid w:val="00D60A24"/>
    <w:rsid w:val="00D60EEB"/>
    <w:rsid w:val="00D6346E"/>
    <w:rsid w:val="00D63C6A"/>
    <w:rsid w:val="00D65148"/>
    <w:rsid w:val="00D70E2C"/>
    <w:rsid w:val="00D8180B"/>
    <w:rsid w:val="00D86E6D"/>
    <w:rsid w:val="00D9189F"/>
    <w:rsid w:val="00D91A40"/>
    <w:rsid w:val="00D925BD"/>
    <w:rsid w:val="00D96261"/>
    <w:rsid w:val="00DA1DB3"/>
    <w:rsid w:val="00DA25D8"/>
    <w:rsid w:val="00DA3E74"/>
    <w:rsid w:val="00DB12A2"/>
    <w:rsid w:val="00DB188A"/>
    <w:rsid w:val="00DB5EC5"/>
    <w:rsid w:val="00DC1231"/>
    <w:rsid w:val="00DD32C5"/>
    <w:rsid w:val="00DD7B0F"/>
    <w:rsid w:val="00DE40F5"/>
    <w:rsid w:val="00DE6834"/>
    <w:rsid w:val="00DF7D98"/>
    <w:rsid w:val="00E03150"/>
    <w:rsid w:val="00E162F3"/>
    <w:rsid w:val="00E2079D"/>
    <w:rsid w:val="00E2165D"/>
    <w:rsid w:val="00E229C9"/>
    <w:rsid w:val="00E24BA3"/>
    <w:rsid w:val="00E3105C"/>
    <w:rsid w:val="00E31EDE"/>
    <w:rsid w:val="00E32581"/>
    <w:rsid w:val="00E52E6E"/>
    <w:rsid w:val="00E54D66"/>
    <w:rsid w:val="00E565D3"/>
    <w:rsid w:val="00E601A5"/>
    <w:rsid w:val="00E667FB"/>
    <w:rsid w:val="00E67EAB"/>
    <w:rsid w:val="00E71A8B"/>
    <w:rsid w:val="00E74467"/>
    <w:rsid w:val="00E844A1"/>
    <w:rsid w:val="00E8470C"/>
    <w:rsid w:val="00EB1800"/>
    <w:rsid w:val="00EB1EF1"/>
    <w:rsid w:val="00EC161E"/>
    <w:rsid w:val="00ED41F9"/>
    <w:rsid w:val="00ED4210"/>
    <w:rsid w:val="00EE4C39"/>
    <w:rsid w:val="00EE71A0"/>
    <w:rsid w:val="00F10B02"/>
    <w:rsid w:val="00F20C4A"/>
    <w:rsid w:val="00F300EC"/>
    <w:rsid w:val="00F40154"/>
    <w:rsid w:val="00F417ED"/>
    <w:rsid w:val="00F448BB"/>
    <w:rsid w:val="00F44DB5"/>
    <w:rsid w:val="00F54F8A"/>
    <w:rsid w:val="00F63C7F"/>
    <w:rsid w:val="00F74CF6"/>
    <w:rsid w:val="00F851E5"/>
    <w:rsid w:val="00F9076B"/>
    <w:rsid w:val="00F940DA"/>
    <w:rsid w:val="00F97010"/>
    <w:rsid w:val="00FA20E3"/>
    <w:rsid w:val="00FB5AFE"/>
    <w:rsid w:val="00FD5130"/>
    <w:rsid w:val="00FE2364"/>
    <w:rsid w:val="00FE7C9C"/>
    <w:rsid w:val="00FF2376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A94DA"/>
  <w15:chartTrackingRefBased/>
  <w15:docId w15:val="{443A0C95-F10F-444D-96FC-45B1AEC3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E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rsid w:val="007B37E7"/>
    <w:pPr>
      <w:pBdr>
        <w:bottom w:val="single" w:sz="4" w:space="4" w:color="auto"/>
      </w:pBdr>
    </w:pPr>
    <w:rPr>
      <w:rFonts w:eastAsia="Times New Roman"/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7B37E7"/>
    <w:rPr>
      <w:rFonts w:ascii="Times New Roman" w:eastAsia="Times New Roman" w:hAnsi="Times New Roman" w:cs="Times New Roman"/>
      <w:b/>
      <w:sz w:val="18"/>
      <w:szCs w:val="20"/>
    </w:rPr>
  </w:style>
  <w:style w:type="character" w:styleId="Hyperlink">
    <w:name w:val="Hyperlink"/>
    <w:basedOn w:val="DefaultParagraphFont"/>
    <w:semiHidden/>
    <w:rsid w:val="007B37E7"/>
    <w:rPr>
      <w:color w:val="0000FF"/>
      <w:u w:val="none"/>
    </w:rPr>
  </w:style>
  <w:style w:type="paragraph" w:styleId="FootnoteText">
    <w:name w:val="footnote text"/>
    <w:basedOn w:val="Normal"/>
    <w:link w:val="FootnoteTextChar"/>
    <w:unhideWhenUsed/>
    <w:rsid w:val="00B47BAB"/>
  </w:style>
  <w:style w:type="character" w:customStyle="1" w:styleId="FootnoteTextChar">
    <w:name w:val="Footnote Text Char"/>
    <w:basedOn w:val="DefaultParagraphFont"/>
    <w:link w:val="FootnoteText"/>
    <w:rsid w:val="00B47BA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aliases w:val="4_G"/>
    <w:basedOn w:val="DefaultParagraphFont"/>
    <w:uiPriority w:val="99"/>
    <w:unhideWhenUsed/>
    <w:qFormat/>
    <w:rsid w:val="00B47BA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2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E29F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63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302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601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1A5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0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E89"/>
  </w:style>
  <w:style w:type="character" w:customStyle="1" w:styleId="CommentTextChar">
    <w:name w:val="Comment Text Char"/>
    <w:basedOn w:val="DefaultParagraphFont"/>
    <w:link w:val="CommentText"/>
    <w:uiPriority w:val="99"/>
    <w:rsid w:val="00B60E8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E8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un.org/A/HRC/RES/60/16" TargetMode="External"/><Relationship Id="rId18" Type="http://schemas.openxmlformats.org/officeDocument/2006/relationships/hyperlink" Target="https://docs.un.org/A/HRC/RES/55/8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ocs.un.org/A/HRC/RES/59/16" TargetMode="External"/><Relationship Id="rId17" Type="http://schemas.openxmlformats.org/officeDocument/2006/relationships/hyperlink" Target="http://ap.ohchr.org/documents/dpage_e.aspx?si=A/HRC/RES/7/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un.org/A/HRC/RES/58/9" TargetMode="External"/><Relationship Id="rId20" Type="http://schemas.openxmlformats.org/officeDocument/2006/relationships/hyperlink" Target="https://undocs.org/a/HRC/RES/55/2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p.ohchr.org/documents/dpage_e.aspx?si=A/HRC/RES/16/2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un.org/A/HRC/RES/55/1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p.ohchr.org/documents/dpage_e.aspx?si=A/HRC/RES/7/2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un.org/A/RES/80/19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AB9300D60AF489460A39DF253F821" ma:contentTypeVersion="0" ma:contentTypeDescription="Create a new document." ma:contentTypeScope="" ma:versionID="f40abc6a7087f70a8fbb88c511c74e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3486ddd838068a1bc449264ae8c06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B1F1-F2F5-4135-A305-DCD8E687813A}"/>
</file>

<file path=customXml/itemProps2.xml><?xml version="1.0" encoding="utf-8"?>
<ds:datastoreItem xmlns:ds="http://schemas.openxmlformats.org/officeDocument/2006/customXml" ds:itemID="{B635426E-AE3A-411C-884F-8FBC8E34956E}">
  <ds:schemaRefs>
    <ds:schemaRef ds:uri="http://schemas.microsoft.com/office/2006/metadata/properties"/>
    <ds:schemaRef ds:uri="http://schemas.microsoft.com/office/infopath/2007/PartnerControls"/>
    <ds:schemaRef ds:uri="84722e3b-25e0-496d-a9f5-d37e31027713"/>
    <ds:schemaRef ds:uri="bb0ca9ba-941c-40df-b04b-bfabd62ea666"/>
  </ds:schemaRefs>
</ds:datastoreItem>
</file>

<file path=customXml/itemProps3.xml><?xml version="1.0" encoding="utf-8"?>
<ds:datastoreItem xmlns:ds="http://schemas.openxmlformats.org/officeDocument/2006/customXml" ds:itemID="{42C221F4-FC6B-46AF-B332-DF690F816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FE2B2-04B2-4451-A6EA-398C537059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3251</CharactersWithSpaces>
  <SharedDoc>false</SharedDoc>
  <HLinks>
    <vt:vector size="66" baseType="variant">
      <vt:variant>
        <vt:i4>2293886</vt:i4>
      </vt:variant>
      <vt:variant>
        <vt:i4>30</vt:i4>
      </vt:variant>
      <vt:variant>
        <vt:i4>0</vt:i4>
      </vt:variant>
      <vt:variant>
        <vt:i4>5</vt:i4>
      </vt:variant>
      <vt:variant>
        <vt:lpwstr>https://undocs.org/a/HRC/RES/55/29</vt:lpwstr>
      </vt:variant>
      <vt:variant>
        <vt:lpwstr/>
      </vt:variant>
      <vt:variant>
        <vt:i4>4980844</vt:i4>
      </vt:variant>
      <vt:variant>
        <vt:i4>27</vt:i4>
      </vt:variant>
      <vt:variant>
        <vt:i4>0</vt:i4>
      </vt:variant>
      <vt:variant>
        <vt:i4>5</vt:i4>
      </vt:variant>
      <vt:variant>
        <vt:lpwstr>https://ap.ohchr.org/documents/dpage_e.aspx?si=A/HRC/RES/7/29</vt:lpwstr>
      </vt:variant>
      <vt:variant>
        <vt:lpwstr/>
      </vt:variant>
      <vt:variant>
        <vt:i4>1310792</vt:i4>
      </vt:variant>
      <vt:variant>
        <vt:i4>24</vt:i4>
      </vt:variant>
      <vt:variant>
        <vt:i4>0</vt:i4>
      </vt:variant>
      <vt:variant>
        <vt:i4>5</vt:i4>
      </vt:variant>
      <vt:variant>
        <vt:lpwstr>https://docs.un.org/en/A/HRC/RES/55/8</vt:lpwstr>
      </vt:variant>
      <vt:variant>
        <vt:lpwstr/>
      </vt:variant>
      <vt:variant>
        <vt:i4>458854</vt:i4>
      </vt:variant>
      <vt:variant>
        <vt:i4>21</vt:i4>
      </vt:variant>
      <vt:variant>
        <vt:i4>0</vt:i4>
      </vt:variant>
      <vt:variant>
        <vt:i4>5</vt:i4>
      </vt:variant>
      <vt:variant>
        <vt:lpwstr>http://ap.ohchr.org/documents/dpage_e.aspx?si=A/HRC/RES/7/9</vt:lpwstr>
      </vt:variant>
      <vt:variant>
        <vt:lpwstr/>
      </vt:variant>
      <vt:variant>
        <vt:i4>3276926</vt:i4>
      </vt:variant>
      <vt:variant>
        <vt:i4>18</vt:i4>
      </vt:variant>
      <vt:variant>
        <vt:i4>0</vt:i4>
      </vt:variant>
      <vt:variant>
        <vt:i4>5</vt:i4>
      </vt:variant>
      <vt:variant>
        <vt:lpwstr>https://docs.un.org/A/HRC/RES/58/9</vt:lpwstr>
      </vt:variant>
      <vt:variant>
        <vt:lpwstr/>
      </vt:variant>
      <vt:variant>
        <vt:i4>3604606</vt:i4>
      </vt:variant>
      <vt:variant>
        <vt:i4>15</vt:i4>
      </vt:variant>
      <vt:variant>
        <vt:i4>0</vt:i4>
      </vt:variant>
      <vt:variant>
        <vt:i4>5</vt:i4>
      </vt:variant>
      <vt:variant>
        <vt:lpwstr>https://docs.un.org/A/HRC/RES/55/17</vt:lpwstr>
      </vt:variant>
      <vt:variant>
        <vt:lpwstr/>
      </vt:variant>
      <vt:variant>
        <vt:i4>7143526</vt:i4>
      </vt:variant>
      <vt:variant>
        <vt:i4>12</vt:i4>
      </vt:variant>
      <vt:variant>
        <vt:i4>0</vt:i4>
      </vt:variant>
      <vt:variant>
        <vt:i4>5</vt:i4>
      </vt:variant>
      <vt:variant>
        <vt:lpwstr>https://docs.un.org/en/A/C.3/80/L.55/Rev.1</vt:lpwstr>
      </vt:variant>
      <vt:variant>
        <vt:lpwstr/>
      </vt:variant>
      <vt:variant>
        <vt:i4>5701697</vt:i4>
      </vt:variant>
      <vt:variant>
        <vt:i4>9</vt:i4>
      </vt:variant>
      <vt:variant>
        <vt:i4>0</vt:i4>
      </vt:variant>
      <vt:variant>
        <vt:i4>5</vt:i4>
      </vt:variant>
      <vt:variant>
        <vt:lpwstr>https://docs.un.org/A/RES/79/161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https://docs.un.org/A/HRC/RES/60/16</vt:lpwstr>
      </vt:variant>
      <vt:variant>
        <vt:lpwstr/>
      </vt:variant>
      <vt:variant>
        <vt:i4>3866750</vt:i4>
      </vt:variant>
      <vt:variant>
        <vt:i4>3</vt:i4>
      </vt:variant>
      <vt:variant>
        <vt:i4>0</vt:i4>
      </vt:variant>
      <vt:variant>
        <vt:i4>5</vt:i4>
      </vt:variant>
      <vt:variant>
        <vt:lpwstr>https://docs.un.org/A/HRC/RES/59/16</vt:lpwstr>
      </vt:variant>
      <vt:variant>
        <vt:lpwstr/>
      </vt:variant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http://ap.ohchr.org/documents/dpage_e.aspx?si=A/HRC/RES/16/21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TICHA Petra</dc:creator>
  <cp:keywords/>
  <dc:description/>
  <cp:lastModifiedBy>Petra Ticha</cp:lastModifiedBy>
  <cp:revision>410</cp:revision>
  <cp:lastPrinted>2025-10-25T09:16:00Z</cp:lastPrinted>
  <dcterms:created xsi:type="dcterms:W3CDTF">2020-01-09T04:44:00Z</dcterms:created>
  <dcterms:modified xsi:type="dcterms:W3CDTF">2026-04-13T08:35:00Z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0x0101005AEAB9300D60AF489460A39DF253F821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