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DC923" w14:textId="51756E94" w:rsidR="003B2635" w:rsidRPr="003B2635" w:rsidRDefault="003B2635" w:rsidP="002E11D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3B2635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Human Rights Council </w:t>
      </w:r>
      <w:r w:rsidRPr="003B2635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br/>
        <w:t>6</w:t>
      </w:r>
      <w:r w:rsidR="00F5194B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2nd</w:t>
      </w:r>
      <w:r w:rsidRPr="003B2635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 w:rsidRPr="003B2635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regular session (</w:t>
      </w:r>
      <w:r w:rsidR="00F5194B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15 June</w:t>
      </w:r>
      <w:r w:rsidRPr="003B2635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 – </w:t>
      </w:r>
      <w:r w:rsidR="002E11DA" w:rsidRPr="002E11D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7 July 2026</w:t>
      </w:r>
      <w:r w:rsidRPr="003B2635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)</w:t>
      </w:r>
    </w:p>
    <w:p w14:paraId="2DE9EEDC" w14:textId="77777777" w:rsidR="00035498" w:rsidRPr="00D06B97" w:rsidRDefault="00035498" w:rsidP="00891BDD">
      <w:pPr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14:paraId="573307E7" w14:textId="77777777" w:rsidR="00CD12F7" w:rsidRDefault="004A57AD" w:rsidP="00DD678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D12F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REQUIREMENTS FOR </w:t>
      </w:r>
      <w:r w:rsidR="0004780A" w:rsidRPr="00CD12F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INITIATING</w:t>
      </w:r>
      <w:r w:rsidR="009521D8" w:rsidRPr="00CD12F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AND </w:t>
      </w:r>
      <w:r w:rsidR="00DD6783" w:rsidRPr="00CD12F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E-</w:t>
      </w:r>
      <w:r w:rsidR="004703E7" w:rsidRPr="00CD12F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TABLING OF REVISIONS </w:t>
      </w:r>
    </w:p>
    <w:p w14:paraId="69B725BC" w14:textId="179C0330" w:rsidR="00DD6783" w:rsidRPr="00CD12F7" w:rsidRDefault="004703E7" w:rsidP="00DD6783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D12F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AND AMENDMENTS</w:t>
      </w:r>
      <w:r w:rsidR="00BA1B18" w:rsidRPr="00CD12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22F896B" w14:textId="611E9845" w:rsidR="004A57AD" w:rsidRPr="00BC3255" w:rsidRDefault="00BA1B18" w:rsidP="004703E7">
      <w:pPr>
        <w:jc w:val="center"/>
        <w:rPr>
          <w:rFonts w:ascii="Times New Roman" w:hAnsi="Times New Roman" w:cs="Times New Roman"/>
          <w:i/>
          <w:color w:val="000000"/>
        </w:rPr>
      </w:pPr>
      <w:r w:rsidRPr="00BC3255">
        <w:rPr>
          <w:rFonts w:ascii="Times New Roman" w:hAnsi="Times New Roman" w:cs="Times New Roman"/>
          <w:i/>
          <w:color w:val="000000"/>
        </w:rPr>
        <w:t xml:space="preserve">(as of </w:t>
      </w:r>
      <w:r w:rsidR="00ED4AEA">
        <w:rPr>
          <w:rFonts w:ascii="Times New Roman" w:hAnsi="Times New Roman" w:cs="Times New Roman"/>
          <w:i/>
          <w:color w:val="000000"/>
        </w:rPr>
        <w:t>12 June</w:t>
      </w:r>
      <w:r w:rsidR="003B2635">
        <w:rPr>
          <w:rFonts w:ascii="Times New Roman" w:hAnsi="Times New Roman" w:cs="Times New Roman"/>
          <w:i/>
          <w:color w:val="000000"/>
        </w:rPr>
        <w:t xml:space="preserve"> 2026</w:t>
      </w:r>
      <w:r w:rsidRPr="00BC3255">
        <w:rPr>
          <w:rFonts w:ascii="Times New Roman" w:hAnsi="Times New Roman" w:cs="Times New Roman"/>
          <w:i/>
          <w:color w:val="000000"/>
        </w:rPr>
        <w:t>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D91B2D" w:rsidRPr="00D06B97" w14:paraId="3C38405A" w14:textId="77777777" w:rsidTr="007613A9">
        <w:trPr>
          <w:trHeight w:val="4156"/>
        </w:trPr>
        <w:tc>
          <w:tcPr>
            <w:tcW w:w="9180" w:type="dxa"/>
          </w:tcPr>
          <w:p w14:paraId="64B7ABD4" w14:textId="1C059055" w:rsidR="00D91B2D" w:rsidRPr="00F508B5" w:rsidRDefault="00D91B2D" w:rsidP="009521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Cs/>
              </w:rPr>
            </w:pPr>
            <w:r w:rsidRPr="00D06B97">
              <w:rPr>
                <w:rFonts w:asciiTheme="majorBidi" w:eastAsia="Times New Roman" w:hAnsiTheme="majorBidi" w:cstheme="majorBidi"/>
                <w:b/>
                <w:bCs/>
              </w:rPr>
              <w:t xml:space="preserve">Deadline for </w:t>
            </w:r>
            <w:r w:rsidR="009521D8" w:rsidRPr="00D06B97">
              <w:rPr>
                <w:rFonts w:asciiTheme="majorBidi" w:eastAsia="Times New Roman" w:hAnsiTheme="majorBidi" w:cstheme="majorBidi"/>
                <w:b/>
                <w:bCs/>
              </w:rPr>
              <w:t>e-tabling</w:t>
            </w:r>
            <w:r w:rsidRPr="00D06B97">
              <w:rPr>
                <w:rFonts w:asciiTheme="majorBidi" w:eastAsia="Times New Roman" w:hAnsiTheme="majorBidi" w:cstheme="majorBidi"/>
                <w:b/>
                <w:bCs/>
              </w:rPr>
              <w:t xml:space="preserve"> of revisions: </w:t>
            </w:r>
            <w:r w:rsidR="00C46929">
              <w:rPr>
                <w:rFonts w:asciiTheme="majorBidi" w:eastAsia="Times New Roman" w:hAnsiTheme="majorBidi" w:cstheme="majorBidi"/>
                <w:b/>
                <w:bCs/>
                <w:iCs/>
                <w:color w:val="FF0000"/>
              </w:rPr>
              <w:t>Thursday</w:t>
            </w:r>
            <w:r w:rsidR="00B17DB1" w:rsidRPr="00B17DB1">
              <w:rPr>
                <w:rFonts w:asciiTheme="majorBidi" w:eastAsia="Times New Roman" w:hAnsiTheme="majorBidi" w:cstheme="majorBidi"/>
                <w:b/>
                <w:bCs/>
                <w:iCs/>
                <w:color w:val="FF0000"/>
              </w:rPr>
              <w:t xml:space="preserve">, </w:t>
            </w:r>
            <w:r w:rsidR="00C46929">
              <w:rPr>
                <w:rFonts w:asciiTheme="majorBidi" w:eastAsia="Times New Roman" w:hAnsiTheme="majorBidi" w:cstheme="majorBidi"/>
                <w:b/>
                <w:bCs/>
                <w:iCs/>
                <w:color w:val="FF0000"/>
              </w:rPr>
              <w:t>25 June</w:t>
            </w:r>
            <w:r w:rsidR="00B17DB1" w:rsidRPr="00B17DB1">
              <w:rPr>
                <w:rFonts w:asciiTheme="majorBidi" w:eastAsia="Times New Roman" w:hAnsiTheme="majorBidi" w:cstheme="majorBidi"/>
                <w:b/>
                <w:bCs/>
                <w:iCs/>
                <w:color w:val="FF0000"/>
              </w:rPr>
              <w:t xml:space="preserve"> 2026, at 11 a.m.</w:t>
            </w:r>
            <w:r w:rsidR="00B17DB1">
              <w:rPr>
                <w:rFonts w:asciiTheme="majorBidi" w:eastAsia="Times New Roman" w:hAnsiTheme="majorBidi" w:cstheme="majorBidi"/>
                <w:b/>
                <w:bCs/>
                <w:iCs/>
                <w:color w:val="FF0000"/>
              </w:rPr>
              <w:t xml:space="preserve"> </w:t>
            </w:r>
            <w:r w:rsidR="007C0C32" w:rsidRPr="00F508B5">
              <w:rPr>
                <w:rFonts w:asciiTheme="majorBidi" w:eastAsia="Times New Roman" w:hAnsiTheme="majorBidi" w:cstheme="majorBidi"/>
                <w:b/>
                <w:bCs/>
                <w:iCs/>
                <w:color w:val="FF0000"/>
              </w:rPr>
              <w:t>Geneva time</w:t>
            </w:r>
            <w:r w:rsidRPr="00F508B5">
              <w:rPr>
                <w:rFonts w:asciiTheme="majorBidi" w:eastAsia="Times New Roman" w:hAnsiTheme="majorBidi" w:cstheme="majorBidi"/>
                <w:bCs/>
              </w:rPr>
              <w:t xml:space="preserve">, by </w:t>
            </w:r>
            <w:r w:rsidR="00C60471" w:rsidRPr="00F508B5">
              <w:rPr>
                <w:rFonts w:asciiTheme="majorBidi" w:eastAsia="Times New Roman" w:hAnsiTheme="majorBidi" w:cstheme="majorBidi"/>
                <w:bCs/>
              </w:rPr>
              <w:t xml:space="preserve">uploading the text </w:t>
            </w:r>
            <w:r w:rsidR="00CB54D5">
              <w:rPr>
                <w:rFonts w:asciiTheme="majorBidi" w:eastAsia="Times New Roman" w:hAnsiTheme="majorBidi" w:cstheme="majorBidi"/>
                <w:bCs/>
              </w:rPr>
              <w:t>in</w:t>
            </w:r>
            <w:r w:rsidRPr="00F508B5">
              <w:rPr>
                <w:rFonts w:asciiTheme="majorBidi" w:eastAsia="Times New Roman" w:hAnsiTheme="majorBidi" w:cstheme="majorBidi"/>
                <w:bCs/>
              </w:rPr>
              <w:t xml:space="preserve"> e-deleGATE and sending an email </w:t>
            </w:r>
            <w:r w:rsidRPr="00F508B5">
              <w:rPr>
                <w:rFonts w:ascii="Times New Roman" w:eastAsia="Times New Roman" w:hAnsi="Times New Roman" w:cs="Times New Roman"/>
                <w:bCs/>
              </w:rPr>
              <w:t xml:space="preserve">to </w:t>
            </w:r>
            <w:hyperlink r:id="rId10" w:history="1">
              <w:r w:rsidR="00387AF7" w:rsidRPr="00F508B5">
                <w:rPr>
                  <w:rFonts w:ascii="Times New Roman" w:eastAsia="Times New Roman" w:hAnsi="Times New Roman" w:cs="Times New Roman"/>
                  <w:color w:val="0000FF"/>
                  <w:lang w:val="pt-BR" w:eastAsia="zh-CN"/>
                </w:rPr>
                <w:t>ohchr-hrctabling@un.org</w:t>
              </w:r>
            </w:hyperlink>
          </w:p>
          <w:p w14:paraId="7547DBAC" w14:textId="0097485F" w:rsidR="00074853" w:rsidRPr="00D06B97" w:rsidRDefault="00074853" w:rsidP="0007485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Cs/>
              </w:rPr>
            </w:pPr>
            <w:r w:rsidRPr="00F508B5">
              <w:rPr>
                <w:rFonts w:asciiTheme="majorBidi" w:eastAsia="Times New Roman" w:hAnsiTheme="majorBidi" w:cstheme="majorBidi"/>
                <w:b/>
                <w:bCs/>
              </w:rPr>
              <w:t xml:space="preserve">Deadline for </w:t>
            </w:r>
            <w:r w:rsidR="009521D8" w:rsidRPr="00F508B5">
              <w:rPr>
                <w:rFonts w:asciiTheme="majorBidi" w:eastAsia="Times New Roman" w:hAnsiTheme="majorBidi" w:cstheme="majorBidi"/>
                <w:b/>
                <w:bCs/>
              </w:rPr>
              <w:t>e-tabling</w:t>
            </w:r>
            <w:r w:rsidRPr="00F508B5">
              <w:rPr>
                <w:rFonts w:asciiTheme="majorBidi" w:eastAsia="Times New Roman" w:hAnsiTheme="majorBidi" w:cstheme="majorBidi"/>
                <w:b/>
                <w:bCs/>
              </w:rPr>
              <w:t xml:space="preserve"> of amendments: </w:t>
            </w:r>
            <w:bookmarkStart w:id="0" w:name="_Hlk217315063"/>
            <w:r w:rsidR="00C46929">
              <w:rPr>
                <w:rFonts w:asciiTheme="majorBidi" w:eastAsia="Times New Roman" w:hAnsiTheme="majorBidi" w:cstheme="majorBidi"/>
                <w:b/>
                <w:bCs/>
                <w:iCs/>
                <w:color w:val="FF0000"/>
              </w:rPr>
              <w:t>Thursday</w:t>
            </w:r>
            <w:r w:rsidR="008247AF" w:rsidRPr="008247AF">
              <w:rPr>
                <w:rFonts w:asciiTheme="majorBidi" w:eastAsia="Times New Roman" w:hAnsiTheme="majorBidi" w:cstheme="majorBidi"/>
                <w:b/>
                <w:bCs/>
                <w:iCs/>
                <w:color w:val="FF0000"/>
              </w:rPr>
              <w:t xml:space="preserve">, </w:t>
            </w:r>
            <w:r w:rsidR="00C46929">
              <w:rPr>
                <w:rFonts w:asciiTheme="majorBidi" w:eastAsia="Times New Roman" w:hAnsiTheme="majorBidi" w:cstheme="majorBidi"/>
                <w:b/>
                <w:bCs/>
                <w:iCs/>
                <w:color w:val="FF0000"/>
              </w:rPr>
              <w:t>25 June</w:t>
            </w:r>
            <w:r w:rsidR="008247AF" w:rsidRPr="008247AF">
              <w:rPr>
                <w:rFonts w:asciiTheme="majorBidi" w:eastAsia="Times New Roman" w:hAnsiTheme="majorBidi" w:cstheme="majorBidi"/>
                <w:b/>
                <w:bCs/>
                <w:iCs/>
                <w:color w:val="FF0000"/>
              </w:rPr>
              <w:t xml:space="preserve"> 2026, at 1 p.m.</w:t>
            </w:r>
            <w:r w:rsidR="00301A70" w:rsidRPr="00F508B5">
              <w:rPr>
                <w:rFonts w:asciiTheme="majorBidi" w:eastAsia="Times New Roman" w:hAnsiTheme="majorBidi" w:cstheme="majorBidi"/>
                <w:b/>
                <w:bCs/>
                <w:color w:val="FF0000"/>
              </w:rPr>
              <w:t xml:space="preserve"> </w:t>
            </w:r>
            <w:bookmarkEnd w:id="0"/>
            <w:r w:rsidR="00301A70" w:rsidRPr="00F508B5">
              <w:rPr>
                <w:rFonts w:asciiTheme="majorBidi" w:eastAsia="Times New Roman" w:hAnsiTheme="majorBidi" w:cstheme="majorBidi"/>
                <w:b/>
                <w:bCs/>
                <w:color w:val="FF0000"/>
              </w:rPr>
              <w:t>Geneva time</w:t>
            </w:r>
            <w:r w:rsidRPr="00F508B5">
              <w:rPr>
                <w:rFonts w:asciiTheme="majorBidi" w:eastAsia="Times New Roman" w:hAnsiTheme="majorBidi" w:cstheme="majorBidi"/>
                <w:bCs/>
              </w:rPr>
              <w:t xml:space="preserve">, by uploading the text </w:t>
            </w:r>
            <w:r w:rsidR="00CB54D5">
              <w:rPr>
                <w:rFonts w:asciiTheme="majorBidi" w:eastAsia="Times New Roman" w:hAnsiTheme="majorBidi" w:cstheme="majorBidi"/>
                <w:bCs/>
              </w:rPr>
              <w:t>i</w:t>
            </w:r>
            <w:r w:rsidRPr="00F508B5">
              <w:rPr>
                <w:rFonts w:asciiTheme="majorBidi" w:eastAsia="Times New Roman" w:hAnsiTheme="majorBidi" w:cstheme="majorBidi"/>
                <w:bCs/>
              </w:rPr>
              <w:t xml:space="preserve">n e-deleGATE and sending an email to </w:t>
            </w:r>
            <w:hyperlink r:id="rId11" w:history="1">
              <w:r w:rsidR="00387AF7" w:rsidRPr="00F508B5">
                <w:rPr>
                  <w:rFonts w:ascii="Times New Roman" w:eastAsia="Times New Roman" w:hAnsi="Times New Roman" w:cs="Times New Roman"/>
                  <w:color w:val="0000FF"/>
                  <w:lang w:val="pt-BR" w:eastAsia="zh-CN"/>
                </w:rPr>
                <w:t>ohchr-hrctabling@un.org</w:t>
              </w:r>
            </w:hyperlink>
          </w:p>
          <w:p w14:paraId="6EB97F44" w14:textId="77777777" w:rsidR="00636142" w:rsidRDefault="00636142" w:rsidP="007613A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Theme="majorBidi" w:eastAsia="Times New Roman" w:hAnsiTheme="majorBidi" w:cstheme="majorBidi"/>
                <w:b/>
                <w:bCs/>
                <w:u w:val="single"/>
              </w:rPr>
            </w:pPr>
          </w:p>
          <w:p w14:paraId="33E58AC5" w14:textId="76AD3AE6" w:rsidR="004D1F18" w:rsidRPr="00957B4C" w:rsidRDefault="00A81D56" w:rsidP="007613A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22437">
              <w:rPr>
                <w:rFonts w:asciiTheme="majorBidi" w:eastAsia="Times New Roman" w:hAnsiTheme="majorBidi" w:cstheme="majorBidi"/>
                <w:b/>
                <w:bCs/>
                <w:u w:val="single"/>
              </w:rPr>
              <w:t xml:space="preserve">Contact person for tabling draft proposals (designated receiving officer) and </w:t>
            </w:r>
            <w:r w:rsidRPr="00B22437">
              <w:rPr>
                <w:rFonts w:asciiTheme="majorBidi" w:eastAsia="Times New Roman" w:hAnsiTheme="majorBidi" w:cstheme="majorBidi"/>
                <w:b/>
                <w:bCs/>
                <w:u w:val="single"/>
              </w:rPr>
              <w:br/>
              <w:t xml:space="preserve">for processing of </w:t>
            </w:r>
            <w:r w:rsidRPr="00B2243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resolutions:</w:t>
            </w:r>
            <w:r w:rsidRPr="00D06B9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4D1F18" w:rsidRPr="00D06B97">
              <w:rPr>
                <w:rFonts w:ascii="Times New Roman" w:eastAsia="Times New Roman" w:hAnsi="Times New Roman" w:cs="Times New Roman"/>
                <w:b/>
                <w:bCs/>
                <w:lang w:val="pt-BR"/>
              </w:rPr>
              <w:t xml:space="preserve">Ms. Meena RAMKAUN </w:t>
            </w:r>
            <w:r w:rsidR="004D1F18" w:rsidRPr="00D06B97">
              <w:rPr>
                <w:rFonts w:ascii="Times New Roman" w:eastAsia="Times New Roman" w:hAnsi="Times New Roman" w:cs="Times New Roman"/>
                <w:bCs/>
              </w:rPr>
              <w:t>(office E-3054, tel. 022 917 9724 and 076 343 4777 (mobile in use only</w:t>
            </w:r>
            <w:r w:rsidR="004D1F18" w:rsidRPr="00957B4C">
              <w:rPr>
                <w:rFonts w:ascii="Times New Roman" w:eastAsia="Times New Roman" w:hAnsi="Times New Roman" w:cs="Times New Roman"/>
                <w:bCs/>
              </w:rPr>
              <w:t xml:space="preserve"> during the session), email: </w:t>
            </w:r>
            <w:hyperlink r:id="rId12" w:history="1">
              <w:r w:rsidR="004D1F18" w:rsidRPr="00957B4C">
                <w:rPr>
                  <w:rFonts w:ascii="Times New Roman" w:eastAsia="Times New Roman" w:hAnsi="Times New Roman" w:cs="Times New Roman"/>
                  <w:color w:val="0000FF"/>
                  <w:lang w:val="pt-BR" w:eastAsia="zh-CN"/>
                </w:rPr>
                <w:t>meena.ramkaun@un.org</w:t>
              </w:r>
            </w:hyperlink>
            <w:r w:rsidR="004D1F18" w:rsidRPr="00957B4C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7290594E" w14:textId="2C460ADC" w:rsidR="002F3856" w:rsidRDefault="009A1960" w:rsidP="007613A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957B4C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Contact person</w:t>
            </w:r>
            <w:r w:rsidR="00B22437" w:rsidRPr="00957B4C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s</w:t>
            </w:r>
            <w:r w:rsidRPr="00957B4C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for PBIs and processing of resolutions:</w:t>
            </w:r>
            <w:r w:rsidRPr="00957B4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013D4A" w:rsidRPr="00013D4A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Mr. Akhil ABRAHAM (</w:t>
            </w:r>
            <w:r w:rsidR="00013D4A" w:rsidRPr="00013D4A">
              <w:rPr>
                <w:rFonts w:ascii="Times New Roman" w:eastAsia="Times New Roman" w:hAnsi="Times New Roman" w:cs="Times New Roman"/>
                <w:bCs/>
                <w:lang w:eastAsia="zh-CN"/>
              </w:rPr>
              <w:t>office A-646</w:t>
            </w:r>
            <w:r w:rsidR="00013D4A" w:rsidRPr="00013D4A">
              <w:rPr>
                <w:rFonts w:ascii="Times New Roman" w:eastAsia="Times New Roman" w:hAnsi="Times New Roman" w:cs="Times New Roman"/>
                <w:lang w:eastAsia="zh-CN"/>
              </w:rPr>
              <w:t xml:space="preserve">, email: </w:t>
            </w:r>
            <w:hyperlink r:id="rId13" w:history="1">
              <w:r w:rsidR="00013D4A" w:rsidRPr="00013D4A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ohchr-hrctabling@un.org</w:t>
              </w:r>
            </w:hyperlink>
            <w:r w:rsidR="00013D4A" w:rsidRPr="00013D4A">
              <w:rPr>
                <w:rFonts w:ascii="Times New Roman" w:eastAsia="Times New Roman" w:hAnsi="Times New Roman" w:cs="Times New Roman"/>
                <w:lang w:eastAsia="zh-CN"/>
              </w:rPr>
              <w:t>),</w:t>
            </w:r>
            <w:r w:rsidR="00013D4A" w:rsidRPr="00013D4A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</w:t>
            </w:r>
            <w:r w:rsidR="00013D4A" w:rsidRPr="00013D4A">
              <w:rPr>
                <w:rFonts w:ascii="Times New Roman" w:eastAsia="Times New Roman" w:hAnsi="Times New Roman" w:cs="Times New Roman"/>
                <w:b/>
                <w:bCs/>
                <w:lang w:val="pt-BR" w:eastAsia="zh-CN"/>
              </w:rPr>
              <w:t xml:space="preserve">Mr. Matias PELLADO </w:t>
            </w:r>
            <w:r w:rsidR="00013D4A" w:rsidRPr="00013D4A">
              <w:rPr>
                <w:rFonts w:ascii="Times New Roman" w:eastAsia="Times New Roman" w:hAnsi="Times New Roman" w:cs="Times New Roman"/>
                <w:lang w:eastAsia="zh-CN"/>
              </w:rPr>
              <w:t>(</w:t>
            </w:r>
            <w:r w:rsidR="00013D4A" w:rsidRPr="00013D4A">
              <w:rPr>
                <w:rFonts w:ascii="Times New Roman" w:eastAsia="Times New Roman" w:hAnsi="Times New Roman" w:cs="Times New Roman"/>
                <w:bCs/>
                <w:lang w:eastAsia="zh-CN"/>
              </w:rPr>
              <w:t>office A-646</w:t>
            </w:r>
            <w:r w:rsidR="00013D4A" w:rsidRPr="00013D4A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r w:rsidR="00013D4A" w:rsidRPr="00013D4A">
              <w:rPr>
                <w:rFonts w:ascii="Times New Roman" w:eastAsia="Times New Roman" w:hAnsi="Times New Roman" w:cs="Times New Roman"/>
                <w:lang w:val="pt-BR" w:eastAsia="zh-CN"/>
              </w:rPr>
              <w:t xml:space="preserve">email: </w:t>
            </w:r>
            <w:hyperlink r:id="rId14" w:history="1">
              <w:r w:rsidR="00013D4A" w:rsidRPr="00013D4A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ohchr-hrctabling@un.org</w:t>
              </w:r>
            </w:hyperlink>
            <w:r w:rsidR="00013D4A" w:rsidRPr="00013D4A">
              <w:rPr>
                <w:rFonts w:ascii="Times New Roman" w:eastAsia="Times New Roman" w:hAnsi="Times New Roman" w:cs="Times New Roman"/>
                <w:lang w:eastAsia="zh-CN"/>
              </w:rPr>
              <w:t>)</w:t>
            </w:r>
          </w:p>
          <w:p w14:paraId="682207FA" w14:textId="77777777" w:rsidR="00013D4A" w:rsidRDefault="00013D4A" w:rsidP="007613A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u w:val="single"/>
                <w:lang w:eastAsia="zh-CN"/>
              </w:rPr>
            </w:pPr>
          </w:p>
          <w:p w14:paraId="08025F5E" w14:textId="40582564" w:rsidR="00D91B2D" w:rsidRDefault="00D91B2D" w:rsidP="007613A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957B4C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OHCHR Editor (editorial team leader</w:t>
            </w:r>
            <w:r w:rsidRPr="000A5CC4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):</w:t>
            </w:r>
            <w:r w:rsidRPr="000A5CC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7C5D63">
              <w:rPr>
                <w:rFonts w:ascii="Times New Roman" w:eastAsia="Times New Roman" w:hAnsi="Times New Roman" w:cs="Times New Roman"/>
                <w:b/>
                <w:bCs/>
              </w:rPr>
              <w:t>TBC</w:t>
            </w:r>
          </w:p>
          <w:p w14:paraId="0D0CB995" w14:textId="4CDDC30B" w:rsidR="002F3856" w:rsidRPr="00957B4C" w:rsidRDefault="002F3856" w:rsidP="007613A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</w:tbl>
    <w:p w14:paraId="6B20401B" w14:textId="72FFD589" w:rsidR="009521D8" w:rsidRPr="00F90FB5" w:rsidRDefault="00F90FB5" w:rsidP="00F90FB5">
      <w:pPr>
        <w:pStyle w:val="Heading1"/>
        <w:spacing w:after="240"/>
        <w:rPr>
          <w:rFonts w:asciiTheme="majorBidi" w:hAnsiTheme="majorBidi"/>
        </w:rPr>
      </w:pPr>
      <w:r>
        <w:rPr>
          <w:rFonts w:asciiTheme="majorBidi" w:hAnsiTheme="majorBidi"/>
        </w:rPr>
        <w:t xml:space="preserve">1. </w:t>
      </w:r>
      <w:r w:rsidR="009521D8" w:rsidRPr="00F90FB5">
        <w:rPr>
          <w:rFonts w:asciiTheme="majorBidi" w:hAnsiTheme="majorBidi"/>
        </w:rPr>
        <w:t>Initiating revisions and amendments in e-deleGATE</w:t>
      </w:r>
    </w:p>
    <w:p w14:paraId="1EEA36D8" w14:textId="7C36E3EA" w:rsidR="007B18B0" w:rsidRPr="00F90FB5" w:rsidRDefault="00D91B2D" w:rsidP="007B18B0">
      <w:pPr>
        <w:spacing w:after="12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</w:pPr>
      <w:r w:rsidRPr="00F90FB5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Written revisions: </w:t>
      </w:r>
      <w:r w:rsidRPr="00F90FB5">
        <w:rPr>
          <w:rFonts w:ascii="Times New Roman" w:eastAsia="SimSun" w:hAnsi="Times New Roman" w:cs="Times New Roman"/>
          <w:sz w:val="24"/>
          <w:szCs w:val="24"/>
          <w:lang w:eastAsia="zh-CN"/>
        </w:rPr>
        <w:t>Any change to the submitted proposal made by the sponsors (i.e.</w:t>
      </w:r>
      <w:r w:rsidR="00DD4392" w:rsidRPr="00F90FB5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F90FB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 </w:t>
      </w:r>
      <w:r w:rsidRPr="00F90FB5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revision</w:t>
      </w:r>
      <w:r w:rsidRPr="00F90FB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) must be </w:t>
      </w:r>
      <w:r w:rsidRPr="00F90FB5">
        <w:rPr>
          <w:rFonts w:ascii="Times New Roman" w:eastAsia="SimSun" w:hAnsi="Times New Roman" w:cs="Times New Roman"/>
          <w:color w:val="FF0000"/>
          <w:sz w:val="24"/>
          <w:szCs w:val="24"/>
          <w:u w:val="single"/>
          <w:lang w:eastAsia="zh-CN"/>
        </w:rPr>
        <w:t>based on the official document as issued, which has already been edited by the United Nations (i.e.</w:t>
      </w:r>
      <w:r w:rsidR="00DD4392" w:rsidRPr="00F90FB5">
        <w:rPr>
          <w:rFonts w:ascii="Times New Roman" w:eastAsia="SimSun" w:hAnsi="Times New Roman" w:cs="Times New Roman"/>
          <w:color w:val="FF0000"/>
          <w:sz w:val="24"/>
          <w:szCs w:val="24"/>
          <w:u w:val="single"/>
          <w:lang w:eastAsia="zh-CN"/>
        </w:rPr>
        <w:t>,</w:t>
      </w:r>
      <w:r w:rsidRPr="00F90FB5">
        <w:rPr>
          <w:rFonts w:ascii="Times New Roman" w:eastAsia="SimSun" w:hAnsi="Times New Roman" w:cs="Times New Roman"/>
          <w:color w:val="FF0000"/>
          <w:sz w:val="24"/>
          <w:szCs w:val="24"/>
          <w:u w:val="single"/>
          <w:lang w:eastAsia="zh-CN"/>
        </w:rPr>
        <w:t xml:space="preserve"> “L” document with the United Nations logo) and not on the basis of the unedited version as received previously by the Secretariat from the sponsor</w:t>
      </w:r>
      <w:r w:rsidRPr="00F90FB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The officially issued “L” document can be downloaded from the </w:t>
      </w:r>
      <w:bookmarkStart w:id="1" w:name="_Hlk175053271"/>
      <w:r w:rsidR="00156705" w:rsidRPr="00F90FB5">
        <w:rPr>
          <w:rFonts w:ascii="Times New Roman" w:eastAsia="Times New Roman" w:hAnsi="Times New Roman" w:cs="Times New Roman"/>
          <w:color w:val="0000FF"/>
          <w:sz w:val="24"/>
          <w:szCs w:val="24"/>
          <w:lang w:val="pt-BR" w:eastAsia="zh-CN"/>
        </w:rPr>
        <w:fldChar w:fldCharType="begin"/>
      </w:r>
      <w:r w:rsidR="00C46929">
        <w:rPr>
          <w:rFonts w:ascii="Times New Roman" w:eastAsia="Times New Roman" w:hAnsi="Times New Roman" w:cs="Times New Roman"/>
          <w:color w:val="0000FF"/>
          <w:sz w:val="24"/>
          <w:szCs w:val="24"/>
          <w:lang w:val="pt-BR" w:eastAsia="zh-CN"/>
        </w:rPr>
        <w:instrText>HYPERLINK "https://hrcmeetings.ohchr.org/HRCSessions/RegularSessions/62/Pages/resolutions.aspx"</w:instrText>
      </w:r>
      <w:r w:rsidR="00156705" w:rsidRPr="00F90FB5">
        <w:rPr>
          <w:rFonts w:ascii="Times New Roman" w:eastAsia="Times New Roman" w:hAnsi="Times New Roman" w:cs="Times New Roman"/>
          <w:color w:val="0000FF"/>
          <w:sz w:val="24"/>
          <w:szCs w:val="24"/>
          <w:lang w:val="pt-BR" w:eastAsia="zh-CN"/>
        </w:rPr>
      </w:r>
      <w:r w:rsidR="00156705" w:rsidRPr="00F90FB5">
        <w:rPr>
          <w:rFonts w:ascii="Times New Roman" w:eastAsia="Times New Roman" w:hAnsi="Times New Roman" w:cs="Times New Roman"/>
          <w:color w:val="0000FF"/>
          <w:sz w:val="24"/>
          <w:szCs w:val="24"/>
          <w:lang w:val="pt-BR" w:eastAsia="zh-CN"/>
        </w:rPr>
        <w:fldChar w:fldCharType="separate"/>
      </w:r>
      <w:r w:rsidR="00C46929">
        <w:rPr>
          <w:rFonts w:ascii="Times New Roman" w:eastAsia="Times New Roman" w:hAnsi="Times New Roman" w:cs="Times New Roman"/>
          <w:color w:val="0000FF"/>
          <w:sz w:val="24"/>
          <w:szCs w:val="24"/>
          <w:lang w:val="pt-BR"/>
        </w:rPr>
        <w:t>HRC62 Extranet</w:t>
      </w:r>
      <w:r w:rsidR="00156705" w:rsidRPr="00F90FB5">
        <w:rPr>
          <w:rFonts w:ascii="Times New Roman" w:eastAsia="Times New Roman" w:hAnsi="Times New Roman" w:cs="Times New Roman"/>
          <w:color w:val="0000FF"/>
          <w:sz w:val="24"/>
          <w:szCs w:val="24"/>
          <w:lang w:val="pt-BR" w:eastAsia="zh-CN"/>
        </w:rPr>
        <w:fldChar w:fldCharType="end"/>
      </w:r>
      <w:bookmarkEnd w:id="1"/>
      <w:r w:rsidR="00096C08" w:rsidRPr="00F90FB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Pr="00F90FB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or obtained from the Secretariat. All changes should be clearly marked in </w:t>
      </w:r>
      <w:r w:rsidRPr="00F90FB5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Track Changes</w:t>
      </w:r>
      <w:r w:rsidRPr="00F90FB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mode. </w:t>
      </w:r>
      <w:r w:rsidRPr="00F90FB5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The main sponsors are requeste</w:t>
      </w:r>
      <w:r w:rsidR="0004780A" w:rsidRPr="00F90FB5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d</w:t>
      </w:r>
      <w:r w:rsidRPr="00F90FB5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 to upload the revised version in the same (already existing) space for that draft proposal </w:t>
      </w:r>
      <w:r w:rsidR="00FD2AB7" w:rsidRPr="00F90FB5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o</w:t>
      </w:r>
      <w:r w:rsidRPr="00F90FB5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n e-deleGATE</w:t>
      </w:r>
      <w:r w:rsidR="001D6CE4" w:rsidRPr="00F90FB5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, clearly indicating in the title “Revision to xxxx”</w:t>
      </w:r>
      <w:r w:rsidRPr="00F90FB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Pr="00F90FB5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The deadline for submission of written revisions is </w:t>
      </w:r>
      <w:r w:rsidR="00C46929">
        <w:rPr>
          <w:rFonts w:ascii="Times New Roman" w:eastAsia="SimSu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zh-CN"/>
        </w:rPr>
        <w:t>Wednesday</w:t>
      </w:r>
      <w:r w:rsidR="00F90FB5" w:rsidRPr="00F90FB5">
        <w:rPr>
          <w:rFonts w:ascii="Times New Roman" w:eastAsia="SimSu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zh-CN"/>
        </w:rPr>
        <w:t xml:space="preserve">, </w:t>
      </w:r>
      <w:r w:rsidR="00D6318C">
        <w:rPr>
          <w:rFonts w:ascii="Times New Roman" w:eastAsia="SimSu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zh-CN"/>
        </w:rPr>
        <w:t>1 July</w:t>
      </w:r>
      <w:r w:rsidR="00F90FB5" w:rsidRPr="00F90FB5">
        <w:rPr>
          <w:rFonts w:ascii="Times New Roman" w:eastAsia="SimSu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zh-CN"/>
        </w:rPr>
        <w:t xml:space="preserve"> 2026, at 11 a.m. </w:t>
      </w:r>
      <w:r w:rsidR="00BE29A6" w:rsidRPr="00F90FB5">
        <w:rPr>
          <w:rFonts w:ascii="Times New Roman" w:eastAsia="SimSu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zh-CN"/>
        </w:rPr>
        <w:t>Geneva time</w:t>
      </w:r>
      <w:r w:rsidR="00BC7936" w:rsidRPr="00F90FB5">
        <w:rPr>
          <w:rFonts w:ascii="Times New Roman" w:eastAsia="SimSun" w:hAnsi="Times New Roman" w:cs="Times New Roman"/>
          <w:b/>
          <w:i/>
          <w:color w:val="FF0000"/>
          <w:sz w:val="24"/>
          <w:szCs w:val="24"/>
          <w:u w:val="single"/>
          <w:lang w:eastAsia="zh-CN"/>
        </w:rPr>
        <w:t>.</w:t>
      </w:r>
      <w:r w:rsidRPr="00F90FB5">
        <w:rPr>
          <w:rFonts w:ascii="Times New Roman" w:eastAsia="SimSun" w:hAnsi="Times New Roman" w:cs="Times New Roman"/>
          <w:b/>
          <w:color w:val="FF0000"/>
          <w:sz w:val="24"/>
          <w:szCs w:val="24"/>
          <w:lang w:eastAsia="zh-CN"/>
        </w:rPr>
        <w:t xml:space="preserve"> </w:t>
      </w:r>
      <w:r w:rsidRPr="00F90FB5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No written revisions will be processed after the deadline and they will have to be made orally during the consideration of the proposal.</w:t>
      </w:r>
      <w:r w:rsidRPr="00F90FB5">
        <w:rPr>
          <w:rFonts w:ascii="Times New Roman" w:eastAsia="SimSun" w:hAnsi="Times New Roman" w:cs="Times New Roman"/>
          <w:i/>
          <w:sz w:val="24"/>
          <w:szCs w:val="24"/>
          <w:lang w:val="en-US" w:eastAsia="zh-CN"/>
        </w:rPr>
        <w:t xml:space="preserve"> </w:t>
      </w:r>
    </w:p>
    <w:p w14:paraId="1A46B591" w14:textId="069B868F" w:rsidR="00D91B2D" w:rsidRPr="00F90FB5" w:rsidRDefault="00D91B2D" w:rsidP="007B18B0">
      <w:pPr>
        <w:spacing w:after="12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90FB5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Written amendments: </w:t>
      </w:r>
      <w:r w:rsidRPr="00F90FB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Any changes by other delegations that are not acceptable to the sponsors (i.e. an </w:t>
      </w:r>
      <w:r w:rsidRPr="00F90FB5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amendment</w:t>
      </w:r>
      <w:r w:rsidRPr="00F90FB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) are </w:t>
      </w:r>
      <w:r w:rsidRPr="00F90FB5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considered as a new proposal and must also be initiated as a new draft proposal</w:t>
      </w:r>
      <w:r w:rsidRPr="00F90FB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through the Human Rights Council e-Sponsorship platform according to the same modalities as detailed </w:t>
      </w:r>
      <w:r w:rsidR="0004780A" w:rsidRPr="00F90FB5">
        <w:rPr>
          <w:rFonts w:ascii="Times New Roman" w:eastAsia="SimSun" w:hAnsi="Times New Roman" w:cs="Times New Roman"/>
          <w:sz w:val="24"/>
          <w:szCs w:val="24"/>
          <w:lang w:eastAsia="zh-CN"/>
        </w:rPr>
        <w:t>in the “</w:t>
      </w:r>
      <w:r w:rsidR="0004780A" w:rsidRPr="00F90FB5">
        <w:rPr>
          <w:rFonts w:asciiTheme="majorBidi" w:hAnsiTheme="majorBidi" w:cstheme="majorBidi"/>
          <w:iCs/>
          <w:sz w:val="24"/>
          <w:szCs w:val="24"/>
        </w:rPr>
        <w:t xml:space="preserve">Guidelines for the submission and co-sponsorship of draft proposals” and the “Guidelines for main </w:t>
      </w:r>
      <w:r w:rsidR="0004780A" w:rsidRPr="00F90FB5">
        <w:rPr>
          <w:rFonts w:ascii="Times New Roman" w:hAnsi="Times New Roman" w:cs="Times New Roman"/>
          <w:iCs/>
          <w:sz w:val="24"/>
          <w:szCs w:val="24"/>
        </w:rPr>
        <w:t>sponsors: initiating a draft resolution for sponsorship in e-deleGATE” (both available</w:t>
      </w:r>
      <w:r w:rsidR="007A1245" w:rsidRPr="00F90FB5">
        <w:rPr>
          <w:rFonts w:ascii="Times New Roman" w:hAnsi="Times New Roman" w:cs="Times New Roman"/>
          <w:iCs/>
          <w:sz w:val="24"/>
          <w:szCs w:val="24"/>
        </w:rPr>
        <w:t xml:space="preserve"> on</w:t>
      </w:r>
      <w:r w:rsidR="00156705" w:rsidRPr="00F90FB5">
        <w:rPr>
          <w:rFonts w:ascii="Times New Roman" w:hAnsi="Times New Roman" w:cs="Times New Roman"/>
          <w:iCs/>
          <w:sz w:val="24"/>
          <w:szCs w:val="24"/>
        </w:rPr>
        <w:t xml:space="preserve"> the </w:t>
      </w:r>
      <w:hyperlink r:id="rId15" w:history="1">
        <w:r w:rsidR="00D6318C">
          <w:rPr>
            <w:rFonts w:ascii="Times New Roman" w:eastAsia="Times New Roman" w:hAnsi="Times New Roman" w:cs="Times New Roman"/>
            <w:color w:val="0000FF"/>
            <w:sz w:val="24"/>
            <w:szCs w:val="24"/>
            <w:lang w:val="pt-BR"/>
          </w:rPr>
          <w:t>HRC62 Extranet</w:t>
        </w:r>
      </w:hyperlink>
      <w:r w:rsidR="0004780A" w:rsidRPr="00F90FB5">
        <w:rPr>
          <w:rFonts w:ascii="Times New Roman" w:hAnsi="Times New Roman" w:cs="Times New Roman"/>
          <w:iCs/>
          <w:sz w:val="24"/>
          <w:szCs w:val="24"/>
        </w:rPr>
        <w:t>)</w:t>
      </w:r>
      <w:r w:rsidRPr="00F90FB5">
        <w:rPr>
          <w:rFonts w:ascii="Times New Roman" w:eastAsia="SimSun" w:hAnsi="Times New Roman" w:cs="Times New Roman"/>
          <w:sz w:val="24"/>
          <w:szCs w:val="24"/>
          <w:lang w:eastAsia="zh-CN"/>
        </w:rPr>
        <w:t>. The main sponsors of amendments should title their amendments in e-deleGATE as “Amendment to draft resolution A/HRC/</w:t>
      </w:r>
      <w:r w:rsidR="002036D0" w:rsidRPr="00F90FB5">
        <w:rPr>
          <w:rFonts w:ascii="Times New Roman" w:eastAsia="SimSun" w:hAnsi="Times New Roman" w:cs="Times New Roman"/>
          <w:sz w:val="24"/>
          <w:szCs w:val="24"/>
          <w:lang w:eastAsia="zh-CN"/>
        </w:rPr>
        <w:t>6</w:t>
      </w:r>
      <w:r w:rsidR="00CA66C8">
        <w:rPr>
          <w:rFonts w:ascii="Times New Roman" w:eastAsia="SimSun" w:hAnsi="Times New Roman" w:cs="Times New Roman"/>
          <w:sz w:val="24"/>
          <w:szCs w:val="24"/>
          <w:lang w:eastAsia="zh-CN"/>
        </w:rPr>
        <w:t>2</w:t>
      </w:r>
      <w:r w:rsidRPr="00F90FB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/L.X”. </w:t>
      </w:r>
      <w:r w:rsidRPr="00F90FB5">
        <w:rPr>
          <w:rFonts w:ascii="Times New Roman" w:eastAsia="SimSun" w:hAnsi="Times New Roman" w:cs="Times New Roman"/>
          <w:color w:val="FF0000"/>
          <w:sz w:val="24"/>
          <w:szCs w:val="24"/>
          <w:u w:val="single"/>
          <w:lang w:eastAsia="zh-CN"/>
        </w:rPr>
        <w:t>All amendments must be made with reference to the official document as issued, which has already been edited by the United Nations (i.e.</w:t>
      </w:r>
      <w:r w:rsidR="00DD4392" w:rsidRPr="00F90FB5">
        <w:rPr>
          <w:rFonts w:ascii="Times New Roman" w:eastAsia="SimSun" w:hAnsi="Times New Roman" w:cs="Times New Roman"/>
          <w:color w:val="FF0000"/>
          <w:sz w:val="24"/>
          <w:szCs w:val="24"/>
          <w:u w:val="single"/>
          <w:lang w:eastAsia="zh-CN"/>
        </w:rPr>
        <w:t>,</w:t>
      </w:r>
      <w:r w:rsidRPr="00F90FB5">
        <w:rPr>
          <w:rFonts w:ascii="Times New Roman" w:eastAsia="SimSun" w:hAnsi="Times New Roman" w:cs="Times New Roman"/>
          <w:color w:val="FF0000"/>
          <w:sz w:val="24"/>
          <w:szCs w:val="24"/>
          <w:u w:val="single"/>
          <w:lang w:eastAsia="zh-CN"/>
        </w:rPr>
        <w:t xml:space="preserve"> “L” document with the United Nations logo) and not on the basis of the unedited version of the draft proposal.</w:t>
      </w:r>
      <w:r w:rsidRPr="00F90FB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The officially issued “L” document can be downloaded from the</w:t>
      </w:r>
      <w:r w:rsidR="00156705" w:rsidRPr="00F90FB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hyperlink r:id="rId16" w:history="1">
        <w:r w:rsidR="00D6318C">
          <w:rPr>
            <w:rFonts w:ascii="Times New Roman" w:eastAsia="Times New Roman" w:hAnsi="Times New Roman" w:cs="Times New Roman"/>
            <w:color w:val="0000FF"/>
            <w:sz w:val="24"/>
            <w:szCs w:val="24"/>
            <w:lang w:val="pt-BR"/>
          </w:rPr>
          <w:t>HRC62 Extranet</w:t>
        </w:r>
      </w:hyperlink>
      <w:r w:rsidR="00096C08" w:rsidRPr="00F90FB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Pr="00F90FB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or obtained from the Secretariat. </w:t>
      </w:r>
      <w:r w:rsidRPr="00F90FB5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The deadline for submission of written amendments is</w:t>
      </w:r>
      <w:r w:rsidR="00D97762" w:rsidRPr="00F90FB5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="00C561A1">
        <w:rPr>
          <w:rFonts w:ascii="Times New Roman" w:eastAsia="SimSu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zh-CN"/>
        </w:rPr>
        <w:t>Wednesday</w:t>
      </w:r>
      <w:r w:rsidR="00F90FB5" w:rsidRPr="00F90FB5">
        <w:rPr>
          <w:rFonts w:ascii="Times New Roman" w:eastAsia="SimSu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zh-CN"/>
        </w:rPr>
        <w:t xml:space="preserve">, </w:t>
      </w:r>
      <w:r w:rsidR="00C561A1">
        <w:rPr>
          <w:rFonts w:ascii="Times New Roman" w:eastAsia="SimSu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zh-CN"/>
        </w:rPr>
        <w:t>1</w:t>
      </w:r>
      <w:r w:rsidR="00F90FB5" w:rsidRPr="00F90FB5">
        <w:rPr>
          <w:rFonts w:ascii="Times New Roman" w:eastAsia="SimSu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zh-CN"/>
        </w:rPr>
        <w:t xml:space="preserve"> </w:t>
      </w:r>
      <w:r w:rsidR="00C561A1">
        <w:rPr>
          <w:rFonts w:ascii="Times New Roman" w:eastAsia="SimSu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zh-CN"/>
        </w:rPr>
        <w:t>July</w:t>
      </w:r>
      <w:r w:rsidR="00F90FB5" w:rsidRPr="00F90FB5">
        <w:rPr>
          <w:rFonts w:ascii="Times New Roman" w:eastAsia="SimSu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zh-CN"/>
        </w:rPr>
        <w:t xml:space="preserve"> 2026, at 1 p.m. </w:t>
      </w:r>
      <w:r w:rsidR="00842809" w:rsidRPr="00F90FB5">
        <w:rPr>
          <w:rFonts w:ascii="Times New Roman" w:eastAsia="SimSu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zh-CN"/>
        </w:rPr>
        <w:t>Geneva time</w:t>
      </w:r>
      <w:r w:rsidR="007930E6" w:rsidRPr="00F90FB5">
        <w:rPr>
          <w:rFonts w:ascii="Times New Roman" w:eastAsia="SimSun" w:hAnsi="Times New Roman" w:cs="Times New Roman"/>
          <w:b/>
          <w:i/>
          <w:color w:val="FF0000"/>
          <w:sz w:val="24"/>
          <w:szCs w:val="24"/>
          <w:u w:val="single"/>
          <w:lang w:eastAsia="zh-CN"/>
        </w:rPr>
        <w:t>.</w:t>
      </w:r>
      <w:r w:rsidR="007930E6" w:rsidRPr="00F90FB5">
        <w:rPr>
          <w:rFonts w:ascii="Times New Roman" w:eastAsia="SimSun" w:hAnsi="Times New Roman" w:cs="Times New Roman"/>
          <w:b/>
          <w:color w:val="FF0000"/>
          <w:sz w:val="24"/>
          <w:szCs w:val="24"/>
          <w:lang w:eastAsia="zh-CN"/>
        </w:rPr>
        <w:t xml:space="preserve"> </w:t>
      </w:r>
      <w:r w:rsidRPr="00F90FB5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No written amendments will be processed as new official documents after the deadline and they will have to be made orally during the consideration of the proposal.</w:t>
      </w:r>
    </w:p>
    <w:p w14:paraId="25B03EE3" w14:textId="77777777" w:rsidR="007B18B0" w:rsidRPr="00F90FB5" w:rsidRDefault="007B18B0" w:rsidP="007B18B0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756961AE" w14:textId="3331A4E0" w:rsidR="00D91B2D" w:rsidRPr="00F90FB5" w:rsidRDefault="00D91B2D" w:rsidP="007D5AF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</w:pPr>
      <w:r w:rsidRPr="00F90FB5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 xml:space="preserve">Oral revisions / oral amendments: </w:t>
      </w:r>
      <w:r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Should there be oral revisions (changes to the proposal made by the sponsors) or </w:t>
      </w:r>
      <w:r w:rsidR="0011722B"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oral </w:t>
      </w:r>
      <w:r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>amendments (changes by other delegations not acceptable to the sponsors) to the submitted proposal</w:t>
      </w:r>
      <w:r w:rsidR="0004780A"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after</w:t>
      </w:r>
      <w:r w:rsidR="0011722B"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, respectively, 1 </w:t>
      </w:r>
      <w:r w:rsidR="00AC0C18"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>p</w:t>
      </w:r>
      <w:r w:rsidR="0011722B"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>.m. (revisions) and</w:t>
      </w:r>
      <w:r w:rsidR="0004780A"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r w:rsidR="00AC0C18"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>3</w:t>
      </w:r>
      <w:r w:rsidR="0004780A"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p.m.</w:t>
      </w:r>
      <w:r w:rsidR="0011722B"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(amendments)</w:t>
      </w:r>
      <w:r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on</w:t>
      </w:r>
      <w:r w:rsidR="00BD6FB0"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r w:rsidR="008B04D0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1 July</w:t>
      </w:r>
      <w:r w:rsidR="00F90FB5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2026</w:t>
      </w:r>
      <w:r w:rsidRPr="00F90FB5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,</w:t>
      </w:r>
      <w:r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the Secretariat should be informed as soon as possible before the consideration of the proposal</w:t>
      </w:r>
      <w:r w:rsidR="007D5AF3"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r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so as to </w:t>
      </w:r>
      <w:r w:rsidR="0004780A"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>inform the President of the Council before the adoption of the text</w:t>
      </w:r>
      <w:r w:rsidR="00793DF7"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>, and be provided with the text of the oral revision / oral amendment so as to ensure posting it on the</w:t>
      </w:r>
      <w:r w:rsidR="00156705"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hyperlink r:id="rId17" w:history="1">
        <w:r w:rsidR="008B04D0">
          <w:rPr>
            <w:rFonts w:ascii="Times New Roman" w:eastAsia="Times New Roman" w:hAnsi="Times New Roman" w:cs="Times New Roman"/>
            <w:color w:val="0000FF"/>
            <w:sz w:val="24"/>
            <w:szCs w:val="24"/>
            <w:lang w:val="pt-BR"/>
          </w:rPr>
          <w:t>HRC62 Extranet</w:t>
        </w:r>
      </w:hyperlink>
      <w:r w:rsidR="00F55F75"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r w:rsidR="00793DF7"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>to facilitate the work of the delegations</w:t>
      </w:r>
      <w:r w:rsidR="0004780A"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, given that </w:t>
      </w:r>
      <w:r w:rsidR="001D3965"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there will be </w:t>
      </w:r>
      <w:r w:rsidR="0004780A"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no </w:t>
      </w:r>
      <w:r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distribution </w:t>
      </w:r>
      <w:r w:rsidR="001D3965"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>of hard copies</w:t>
      </w:r>
      <w:r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. </w:t>
      </w:r>
      <w:r w:rsidR="007D5AF3"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>Oral revisions /</w:t>
      </w:r>
      <w:r w:rsidR="00A133EA"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r w:rsidR="007D5AF3"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>oral amendments must be s</w:t>
      </w:r>
      <w:r w:rsidR="00713D12"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>ummited by uploading the texts o</w:t>
      </w:r>
      <w:r w:rsidR="007D5AF3"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n e-deleGATE and by sending an email to </w:t>
      </w:r>
      <w:hyperlink r:id="rId18" w:history="1">
        <w:r w:rsidR="00592D5D" w:rsidRPr="00F90FB5">
          <w:rPr>
            <w:rFonts w:ascii="Times New Roman" w:eastAsia="Times New Roman" w:hAnsi="Times New Roman" w:cs="Times New Roman"/>
            <w:color w:val="0000FF"/>
            <w:sz w:val="24"/>
            <w:szCs w:val="24"/>
            <w:lang w:val="pt-BR"/>
          </w:rPr>
          <w:t>ohchr-hrctabling@un.org</w:t>
        </w:r>
      </w:hyperlink>
      <w:r w:rsidR="00592D5D" w:rsidRPr="00F90FB5">
        <w:rPr>
          <w:rFonts w:ascii="Times New Roman" w:hAnsi="Times New Roman" w:cs="Times New Roman"/>
          <w:sz w:val="24"/>
          <w:szCs w:val="24"/>
        </w:rPr>
        <w:t xml:space="preserve">. </w:t>
      </w:r>
      <w:r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Oral revisions / oral amendments should be made </w:t>
      </w:r>
      <w:r w:rsidRPr="00F90FB5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in Track Changes</w:t>
      </w:r>
      <w:r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to the official “L” document as issued, available fr</w:t>
      </w:r>
      <w:r w:rsidR="007D5AF3"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>om the Secretariat upon request.</w:t>
      </w:r>
      <w:r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r w:rsidRPr="00F90FB5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 xml:space="preserve">The document will be marked in the masthead as “ORAL REVISION” or “ORAL AMENDMENT” and bear the date </w:t>
      </w:r>
      <w:r w:rsidR="00AB1305" w:rsidRPr="00F90FB5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 xml:space="preserve">and time </w:t>
      </w:r>
      <w:r w:rsidRPr="00F90FB5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of submission to the Secretariat</w:t>
      </w:r>
      <w:r w:rsidRPr="00F90FB5">
        <w:rPr>
          <w:rFonts w:ascii="Times New Roman" w:eastAsia="SimSun" w:hAnsi="Times New Roman" w:cs="Times New Roman"/>
          <w:sz w:val="24"/>
          <w:szCs w:val="24"/>
          <w:lang w:val="en-US" w:eastAsia="zh-CN"/>
        </w:rPr>
        <w:t>.</w:t>
      </w:r>
      <w:r w:rsidRPr="00F90FB5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 xml:space="preserve"> </w:t>
      </w:r>
    </w:p>
    <w:p w14:paraId="66D53A88" w14:textId="77777777" w:rsidR="001D6CE4" w:rsidRPr="00F90FB5" w:rsidRDefault="001D6CE4" w:rsidP="001D6CE4">
      <w:pPr>
        <w:spacing w:after="0" w:line="240" w:lineRule="auto"/>
        <w:ind w:left="357"/>
        <w:jc w:val="both"/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1"/>
      </w:tblGrid>
      <w:tr w:rsidR="001D6CE4" w:rsidRPr="00F90FB5" w14:paraId="2BCB1867" w14:textId="77777777" w:rsidTr="0033382B">
        <w:trPr>
          <w:trHeight w:val="687"/>
          <w:jc w:val="center"/>
        </w:trPr>
        <w:tc>
          <w:tcPr>
            <w:tcW w:w="8651" w:type="dxa"/>
          </w:tcPr>
          <w:p w14:paraId="1D336A05" w14:textId="77777777" w:rsidR="001D6CE4" w:rsidRPr="00F90FB5" w:rsidRDefault="001D6CE4" w:rsidP="00333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CC"/>
                <w:sz w:val="24"/>
                <w:szCs w:val="24"/>
                <w:lang w:eastAsia="en-GB"/>
              </w:rPr>
            </w:pPr>
            <w:r w:rsidRPr="00F90FB5">
              <w:rPr>
                <w:rFonts w:ascii="Times New Roman" w:eastAsia="SimSun" w:hAnsi="Times New Roman" w:cs="Times New Roman"/>
                <w:b/>
                <w:bCs/>
                <w:color w:val="0000CC"/>
                <w:sz w:val="24"/>
                <w:szCs w:val="24"/>
                <w:lang w:eastAsia="en-GB"/>
              </w:rPr>
              <w:t xml:space="preserve">TIP: HOW TO TRACK CHANGES IN WORD </w:t>
            </w:r>
          </w:p>
          <w:p w14:paraId="587709E5" w14:textId="77777777" w:rsidR="001D6CE4" w:rsidRPr="00F90FB5" w:rsidRDefault="001D6CE4" w:rsidP="00333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90FB5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40032C1C" wp14:editId="54BFFC52">
                  <wp:simplePos x="0" y="0"/>
                  <wp:positionH relativeFrom="margin">
                    <wp:posOffset>3589655</wp:posOffset>
                  </wp:positionH>
                  <wp:positionV relativeFrom="margin">
                    <wp:posOffset>620395</wp:posOffset>
                  </wp:positionV>
                  <wp:extent cx="1766570" cy="635635"/>
                  <wp:effectExtent l="0" t="0" r="0" b="0"/>
                  <wp:wrapSquare wrapText="bothSides"/>
                  <wp:docPr id="1" name="Picture 1" descr="Track-Changes-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rack-Changes-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570" cy="63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90FB5">
              <w:rPr>
                <w:rFonts w:ascii="Wingdings" w:eastAsia="SimSun" w:hAnsi="Wingdings" w:cs="Wingdings"/>
                <w:color w:val="000000"/>
                <w:sz w:val="24"/>
                <w:szCs w:val="24"/>
                <w:lang w:eastAsia="en-GB"/>
              </w:rPr>
              <w:t></w:t>
            </w:r>
            <w:r w:rsidRPr="00F90FB5">
              <w:rPr>
                <w:rFonts w:ascii="Wingdings" w:eastAsia="SimSun" w:hAnsi="Wingdings" w:cs="Wingdings"/>
                <w:color w:val="000000"/>
                <w:sz w:val="24"/>
                <w:szCs w:val="24"/>
                <w:lang w:eastAsia="en-GB"/>
              </w:rPr>
              <w:t></w:t>
            </w:r>
            <w:r w:rsidRPr="00F90FB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en-GB"/>
              </w:rPr>
              <w:t xml:space="preserve">Locate the officially issued draft resolution or L.doc on the United Nations Official Document System (ODS) at </w:t>
            </w:r>
            <w:hyperlink r:id="rId20" w:history="1">
              <w:r w:rsidRPr="00F90FB5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https://documents.un.org</w:t>
              </w:r>
            </w:hyperlink>
            <w:r w:rsidRPr="00F90FB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en-GB"/>
              </w:rPr>
              <w:t xml:space="preserve">, download the Word version and save it as a new document; </w:t>
            </w:r>
          </w:p>
          <w:p w14:paraId="69C38C5A" w14:textId="77777777" w:rsidR="001D6CE4" w:rsidRPr="00F90FB5" w:rsidRDefault="001D6CE4" w:rsidP="00333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90FB5">
              <w:rPr>
                <w:rFonts w:ascii="Wingdings" w:eastAsia="SimSun" w:hAnsi="Wingdings" w:cs="Wingdings"/>
                <w:color w:val="000000"/>
                <w:sz w:val="24"/>
                <w:szCs w:val="24"/>
                <w:lang w:eastAsia="en-GB"/>
              </w:rPr>
              <w:t></w:t>
            </w:r>
            <w:r w:rsidRPr="00F90FB5">
              <w:rPr>
                <w:rFonts w:ascii="Wingdings" w:eastAsia="SimSun" w:hAnsi="Wingdings" w:cs="Wingdings"/>
                <w:color w:val="000000"/>
                <w:sz w:val="24"/>
                <w:szCs w:val="24"/>
                <w:lang w:eastAsia="en-GB"/>
              </w:rPr>
              <w:t></w:t>
            </w:r>
            <w:r w:rsidRPr="00F90FB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en-GB"/>
              </w:rPr>
              <w:t xml:space="preserve">On the tools menu, choose the “Track Changes” option to open the Reviewing toolbar; </w:t>
            </w:r>
          </w:p>
          <w:p w14:paraId="0DEC43B2" w14:textId="77777777" w:rsidR="001D6CE4" w:rsidRPr="00F90FB5" w:rsidRDefault="001D6CE4" w:rsidP="00333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90FB5">
              <w:rPr>
                <w:rFonts w:ascii="Wingdings" w:eastAsia="SimSun" w:hAnsi="Wingdings" w:cs="Wingdings"/>
                <w:color w:val="000000"/>
                <w:sz w:val="24"/>
                <w:szCs w:val="24"/>
                <w:lang w:eastAsia="en-GB"/>
              </w:rPr>
              <w:t></w:t>
            </w:r>
            <w:r w:rsidRPr="00F90FB5">
              <w:rPr>
                <w:rFonts w:ascii="Wingdings" w:eastAsia="SimSun" w:hAnsi="Wingdings" w:cs="Wingdings"/>
                <w:color w:val="000000"/>
                <w:sz w:val="24"/>
                <w:szCs w:val="24"/>
                <w:lang w:eastAsia="en-GB"/>
              </w:rPr>
              <w:t></w:t>
            </w:r>
            <w:r w:rsidRPr="00F90FB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en-GB"/>
              </w:rPr>
              <w:t xml:space="preserve">Turn on Track Changes option by clicking the icon and make changes onto the document; </w:t>
            </w:r>
          </w:p>
          <w:p w14:paraId="3BEDC5D4" w14:textId="77777777" w:rsidR="001D6CE4" w:rsidRPr="00F90FB5" w:rsidRDefault="001D6CE4" w:rsidP="00333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90FB5">
              <w:rPr>
                <w:rFonts w:ascii="Wingdings" w:eastAsia="SimSun" w:hAnsi="Wingdings" w:cs="Wingdings"/>
                <w:color w:val="000000"/>
                <w:sz w:val="24"/>
                <w:szCs w:val="24"/>
                <w:lang w:eastAsia="en-GB"/>
              </w:rPr>
              <w:t></w:t>
            </w:r>
            <w:r w:rsidRPr="00F90FB5">
              <w:rPr>
                <w:rFonts w:ascii="Wingdings" w:eastAsia="SimSun" w:hAnsi="Wingdings" w:cs="Wingdings"/>
                <w:color w:val="000000"/>
                <w:sz w:val="24"/>
                <w:szCs w:val="24"/>
                <w:lang w:eastAsia="en-GB"/>
              </w:rPr>
              <w:t></w:t>
            </w:r>
            <w:r w:rsidRPr="00F90FB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en-GB"/>
              </w:rPr>
              <w:t xml:space="preserve">Any changes to the original text will now be visibly indicated in the document. </w:t>
            </w:r>
          </w:p>
        </w:tc>
      </w:tr>
    </w:tbl>
    <w:p w14:paraId="77B02AFE" w14:textId="11445E3A" w:rsidR="00B7340D" w:rsidRPr="00F90FB5" w:rsidRDefault="00F90FB5" w:rsidP="00F90FB5">
      <w:pPr>
        <w:pStyle w:val="Heading1"/>
        <w:spacing w:after="240"/>
        <w:rPr>
          <w:rFonts w:asciiTheme="majorBidi" w:hAnsiTheme="majorBidi"/>
        </w:rPr>
      </w:pPr>
      <w:r>
        <w:rPr>
          <w:rFonts w:asciiTheme="majorBidi" w:hAnsiTheme="majorBidi"/>
        </w:rPr>
        <w:t xml:space="preserve">2. </w:t>
      </w:r>
      <w:r w:rsidR="001D6CE4" w:rsidRPr="00F90FB5">
        <w:rPr>
          <w:rFonts w:asciiTheme="majorBidi" w:hAnsiTheme="majorBidi"/>
        </w:rPr>
        <w:t>E-Tabling revisions and amendments</w:t>
      </w:r>
    </w:p>
    <w:p w14:paraId="3C6E4909" w14:textId="77777777" w:rsidR="00DB4CBB" w:rsidRPr="00F90FB5" w:rsidRDefault="007B18B0" w:rsidP="007B18B0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90FB5">
        <w:rPr>
          <w:rFonts w:asciiTheme="majorBidi" w:hAnsiTheme="majorBidi" w:cstheme="majorBidi"/>
          <w:sz w:val="24"/>
          <w:szCs w:val="24"/>
          <w:lang w:val="en-US"/>
        </w:rPr>
        <w:t>W</w:t>
      </w:r>
      <w:r w:rsidR="00DB4CBB" w:rsidRPr="00F90FB5">
        <w:rPr>
          <w:rFonts w:asciiTheme="majorBidi" w:hAnsiTheme="majorBidi" w:cstheme="majorBidi"/>
          <w:sz w:val="24"/>
          <w:szCs w:val="24"/>
          <w:lang w:val="en-US"/>
        </w:rPr>
        <w:t xml:space="preserve">hen the text is ready in the format </w:t>
      </w:r>
      <w:r w:rsidR="00DC1916" w:rsidRPr="00F90FB5">
        <w:rPr>
          <w:rFonts w:asciiTheme="majorBidi" w:hAnsiTheme="majorBidi" w:cstheme="majorBidi"/>
          <w:sz w:val="24"/>
          <w:szCs w:val="24"/>
          <w:lang w:val="en-US"/>
        </w:rPr>
        <w:t>T</w:t>
      </w:r>
      <w:r w:rsidR="00DB4CBB" w:rsidRPr="00F90FB5">
        <w:rPr>
          <w:rFonts w:asciiTheme="majorBidi" w:hAnsiTheme="majorBidi" w:cstheme="majorBidi"/>
          <w:sz w:val="24"/>
          <w:szCs w:val="24"/>
          <w:lang w:val="en-US"/>
        </w:rPr>
        <w:t xml:space="preserve">rack </w:t>
      </w:r>
      <w:r w:rsidR="00DC1916" w:rsidRPr="00F90FB5">
        <w:rPr>
          <w:rFonts w:asciiTheme="majorBidi" w:hAnsiTheme="majorBidi" w:cstheme="majorBidi"/>
          <w:sz w:val="24"/>
          <w:szCs w:val="24"/>
          <w:lang w:val="en-US"/>
        </w:rPr>
        <w:t>C</w:t>
      </w:r>
      <w:r w:rsidR="00DB4CBB" w:rsidRPr="00F90FB5">
        <w:rPr>
          <w:rFonts w:asciiTheme="majorBidi" w:hAnsiTheme="majorBidi" w:cstheme="majorBidi"/>
          <w:sz w:val="24"/>
          <w:szCs w:val="24"/>
          <w:lang w:val="en-US"/>
        </w:rPr>
        <w:t xml:space="preserve">hanges, delegations </w:t>
      </w:r>
      <w:r w:rsidR="000A136F" w:rsidRPr="00F90FB5">
        <w:rPr>
          <w:rFonts w:asciiTheme="majorBidi" w:hAnsiTheme="majorBidi" w:cstheme="majorBidi"/>
          <w:sz w:val="24"/>
          <w:szCs w:val="24"/>
          <w:lang w:val="en-US"/>
        </w:rPr>
        <w:t>are requested to</w:t>
      </w:r>
      <w:r w:rsidR="00DB4CBB" w:rsidRPr="00F90FB5">
        <w:rPr>
          <w:rFonts w:asciiTheme="majorBidi" w:hAnsiTheme="majorBidi" w:cstheme="majorBidi"/>
          <w:sz w:val="24"/>
          <w:szCs w:val="24"/>
          <w:lang w:val="en-US"/>
        </w:rPr>
        <w:t>:</w:t>
      </w:r>
    </w:p>
    <w:p w14:paraId="5FB8224F" w14:textId="77777777" w:rsidR="00DB4CBB" w:rsidRPr="00F90FB5" w:rsidRDefault="00B94135" w:rsidP="000A136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90FB5">
        <w:rPr>
          <w:rFonts w:asciiTheme="majorBidi" w:hAnsiTheme="majorBidi" w:cstheme="majorBidi"/>
          <w:sz w:val="24"/>
          <w:szCs w:val="24"/>
          <w:lang w:val="en-US"/>
        </w:rPr>
        <w:t>U</w:t>
      </w:r>
      <w:r w:rsidR="00DB4CBB" w:rsidRPr="00F90FB5">
        <w:rPr>
          <w:rFonts w:asciiTheme="majorBidi" w:hAnsiTheme="majorBidi" w:cstheme="majorBidi"/>
          <w:sz w:val="24"/>
          <w:szCs w:val="24"/>
          <w:lang w:val="en-US"/>
        </w:rPr>
        <w:t>pload the file in e-deleGATE clearly indicating “Tabling version</w:t>
      </w:r>
      <w:r w:rsidR="001D6CE4" w:rsidRPr="00F90FB5">
        <w:rPr>
          <w:rFonts w:asciiTheme="majorBidi" w:hAnsiTheme="majorBidi" w:cstheme="majorBidi"/>
          <w:sz w:val="24"/>
          <w:szCs w:val="24"/>
          <w:lang w:val="en-US"/>
        </w:rPr>
        <w:t xml:space="preserve"> – revision to xxx</w:t>
      </w:r>
      <w:r w:rsidR="00DB4CBB" w:rsidRPr="00F90FB5">
        <w:rPr>
          <w:rFonts w:asciiTheme="majorBidi" w:hAnsiTheme="majorBidi" w:cstheme="majorBidi"/>
          <w:sz w:val="24"/>
          <w:szCs w:val="24"/>
          <w:lang w:val="en-US"/>
        </w:rPr>
        <w:t>”</w:t>
      </w:r>
      <w:r w:rsidR="001D6CE4" w:rsidRPr="00F90FB5">
        <w:rPr>
          <w:rFonts w:asciiTheme="majorBidi" w:hAnsiTheme="majorBidi" w:cstheme="majorBidi"/>
          <w:sz w:val="24"/>
          <w:szCs w:val="24"/>
          <w:lang w:val="en-US"/>
        </w:rPr>
        <w:t xml:space="preserve"> or “Tabling version – amendment to xxx”</w:t>
      </w:r>
      <w:r w:rsidR="00DC1916" w:rsidRPr="00F90FB5">
        <w:rPr>
          <w:rFonts w:asciiTheme="majorBidi" w:hAnsiTheme="majorBidi" w:cstheme="majorBidi"/>
          <w:sz w:val="24"/>
          <w:szCs w:val="24"/>
          <w:lang w:val="en-US"/>
        </w:rPr>
        <w:t>;</w:t>
      </w:r>
    </w:p>
    <w:p w14:paraId="36091853" w14:textId="2DDE4EAF" w:rsidR="00DB4CBB" w:rsidRPr="00F90FB5" w:rsidRDefault="00DB4CBB" w:rsidP="006B167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90FB5">
        <w:rPr>
          <w:rFonts w:asciiTheme="majorBidi" w:hAnsiTheme="majorBidi" w:cstheme="majorBidi"/>
          <w:sz w:val="24"/>
          <w:szCs w:val="24"/>
          <w:lang w:val="en-US"/>
        </w:rPr>
        <w:t xml:space="preserve">Send an email to </w:t>
      </w:r>
      <w:hyperlink r:id="rId21" w:history="1">
        <w:r w:rsidR="006B167C" w:rsidRPr="00F90FB5">
          <w:rPr>
            <w:rFonts w:ascii="Times New Roman" w:eastAsia="Times New Roman" w:hAnsi="Times New Roman" w:cs="Times New Roman"/>
            <w:color w:val="0000FF"/>
            <w:sz w:val="24"/>
            <w:szCs w:val="24"/>
            <w:lang w:val="pt-BR"/>
          </w:rPr>
          <w:t>ohchr-hrctabling@un.org</w:t>
        </w:r>
      </w:hyperlink>
      <w:r w:rsidR="006B167C" w:rsidRPr="00F90FB5">
        <w:rPr>
          <w:rFonts w:ascii="Times New Roman" w:hAnsi="Times New Roman" w:cs="Times New Roman"/>
          <w:sz w:val="24"/>
          <w:szCs w:val="24"/>
        </w:rPr>
        <w:t xml:space="preserve"> </w:t>
      </w:r>
      <w:r w:rsidR="000A136F" w:rsidRPr="00F90FB5">
        <w:rPr>
          <w:rFonts w:asciiTheme="majorBidi" w:hAnsiTheme="majorBidi" w:cstheme="majorBidi"/>
          <w:sz w:val="24"/>
          <w:szCs w:val="24"/>
          <w:lang w:val="en-US"/>
        </w:rPr>
        <w:t>clearly indicating in the subject line “revision to draft proposal A/HRC/</w:t>
      </w:r>
      <w:r w:rsidR="002036D0" w:rsidRPr="00F90FB5">
        <w:rPr>
          <w:rFonts w:asciiTheme="majorBidi" w:hAnsiTheme="majorBidi" w:cstheme="majorBidi"/>
          <w:sz w:val="24"/>
          <w:szCs w:val="24"/>
          <w:lang w:val="en-US"/>
        </w:rPr>
        <w:t>6</w:t>
      </w:r>
      <w:r w:rsidR="008B04D0">
        <w:rPr>
          <w:rFonts w:asciiTheme="majorBidi" w:hAnsiTheme="majorBidi" w:cstheme="majorBidi"/>
          <w:sz w:val="24"/>
          <w:szCs w:val="24"/>
          <w:lang w:val="en-US"/>
        </w:rPr>
        <w:t>2</w:t>
      </w:r>
      <w:r w:rsidR="000A136F" w:rsidRPr="00F90FB5">
        <w:rPr>
          <w:rFonts w:asciiTheme="majorBidi" w:hAnsiTheme="majorBidi" w:cstheme="majorBidi"/>
          <w:sz w:val="24"/>
          <w:szCs w:val="24"/>
          <w:lang w:val="en-US"/>
        </w:rPr>
        <w:t>/L.X” or “amen</w:t>
      </w:r>
      <w:r w:rsidR="00C409D2" w:rsidRPr="00F90FB5">
        <w:rPr>
          <w:rFonts w:asciiTheme="majorBidi" w:hAnsiTheme="majorBidi" w:cstheme="majorBidi"/>
          <w:sz w:val="24"/>
          <w:szCs w:val="24"/>
          <w:lang w:val="en-US"/>
        </w:rPr>
        <w:t>dment to draft proposal A/HRC/</w:t>
      </w:r>
      <w:r w:rsidR="002036D0" w:rsidRPr="00F90FB5">
        <w:rPr>
          <w:rFonts w:asciiTheme="majorBidi" w:hAnsiTheme="majorBidi" w:cstheme="majorBidi"/>
          <w:sz w:val="24"/>
          <w:szCs w:val="24"/>
          <w:lang w:val="en-US"/>
        </w:rPr>
        <w:t>6</w:t>
      </w:r>
      <w:r w:rsidR="00A0172C">
        <w:rPr>
          <w:rFonts w:asciiTheme="majorBidi" w:hAnsiTheme="majorBidi" w:cstheme="majorBidi"/>
          <w:sz w:val="24"/>
          <w:szCs w:val="24"/>
          <w:lang w:val="en-US"/>
        </w:rPr>
        <w:t>2</w:t>
      </w:r>
      <w:r w:rsidR="000A136F" w:rsidRPr="00F90FB5">
        <w:rPr>
          <w:rFonts w:asciiTheme="majorBidi" w:hAnsiTheme="majorBidi" w:cstheme="majorBidi"/>
          <w:sz w:val="24"/>
          <w:szCs w:val="24"/>
          <w:lang w:val="en-US"/>
        </w:rPr>
        <w:t xml:space="preserve">/L.X” </w:t>
      </w:r>
      <w:r w:rsidR="00DC1916" w:rsidRPr="00F90FB5">
        <w:rPr>
          <w:rFonts w:asciiTheme="majorBidi" w:hAnsiTheme="majorBidi" w:cstheme="majorBidi"/>
          <w:sz w:val="24"/>
          <w:szCs w:val="24"/>
          <w:lang w:val="en-US"/>
        </w:rPr>
        <w:t xml:space="preserve">and stating that the file is uploaded </w:t>
      </w:r>
      <w:r w:rsidR="00F05AC6" w:rsidRPr="00F90FB5">
        <w:rPr>
          <w:rFonts w:asciiTheme="majorBidi" w:hAnsiTheme="majorBidi" w:cstheme="majorBidi"/>
          <w:sz w:val="24"/>
          <w:szCs w:val="24"/>
          <w:lang w:val="en-US"/>
        </w:rPr>
        <w:t>o</w:t>
      </w:r>
      <w:r w:rsidR="00957F9F" w:rsidRPr="00F90FB5">
        <w:rPr>
          <w:rFonts w:asciiTheme="majorBidi" w:hAnsiTheme="majorBidi" w:cstheme="majorBidi"/>
          <w:sz w:val="24"/>
          <w:szCs w:val="24"/>
          <w:lang w:val="en-US"/>
        </w:rPr>
        <w:t xml:space="preserve">n e-deleGATE </w:t>
      </w:r>
      <w:r w:rsidR="00DC1916" w:rsidRPr="00F90FB5">
        <w:rPr>
          <w:rFonts w:asciiTheme="majorBidi" w:hAnsiTheme="majorBidi" w:cstheme="majorBidi"/>
          <w:sz w:val="24"/>
          <w:szCs w:val="24"/>
          <w:lang w:val="en-US"/>
        </w:rPr>
        <w:t>and ready to be tabled;</w:t>
      </w:r>
    </w:p>
    <w:p w14:paraId="15F70A03" w14:textId="1DE7DD92" w:rsidR="000A136F" w:rsidRPr="00F90FB5" w:rsidRDefault="000A136F" w:rsidP="000A136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90FB5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5E337A" w:rsidRPr="00F90FB5">
        <w:rPr>
          <w:rFonts w:asciiTheme="majorBidi" w:hAnsiTheme="majorBidi" w:cstheme="majorBidi"/>
          <w:sz w:val="24"/>
          <w:szCs w:val="24"/>
          <w:lang w:val="en-US"/>
        </w:rPr>
        <w:t>end</w:t>
      </w:r>
      <w:r w:rsidRPr="00F90FB5">
        <w:rPr>
          <w:rFonts w:asciiTheme="majorBidi" w:hAnsiTheme="majorBidi" w:cstheme="majorBidi"/>
          <w:sz w:val="24"/>
          <w:szCs w:val="24"/>
          <w:lang w:val="en-US"/>
        </w:rPr>
        <w:t xml:space="preserve"> a separate email for each </w:t>
      </w:r>
      <w:r w:rsidR="00A60C9C" w:rsidRPr="00F90FB5">
        <w:rPr>
          <w:rFonts w:asciiTheme="majorBidi" w:hAnsiTheme="majorBidi" w:cstheme="majorBidi"/>
          <w:sz w:val="24"/>
          <w:szCs w:val="24"/>
          <w:lang w:val="en-US"/>
        </w:rPr>
        <w:t xml:space="preserve">revision or </w:t>
      </w:r>
      <w:r w:rsidRPr="00F90FB5">
        <w:rPr>
          <w:rFonts w:asciiTheme="majorBidi" w:hAnsiTheme="majorBidi" w:cstheme="majorBidi"/>
          <w:sz w:val="24"/>
          <w:szCs w:val="24"/>
          <w:lang w:val="en-US"/>
        </w:rPr>
        <w:t>amendment they intend to submit;</w:t>
      </w:r>
    </w:p>
    <w:p w14:paraId="7B2DE59A" w14:textId="63554B7D" w:rsidR="007B18B0" w:rsidRPr="00F90FB5" w:rsidRDefault="00DB4CBB" w:rsidP="007B18B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90FB5">
        <w:rPr>
          <w:rFonts w:asciiTheme="majorBidi" w:hAnsiTheme="majorBidi" w:cstheme="majorBidi"/>
          <w:sz w:val="24"/>
          <w:szCs w:val="24"/>
          <w:lang w:val="en-US"/>
        </w:rPr>
        <w:t xml:space="preserve">Remain at </w:t>
      </w:r>
      <w:r w:rsidR="00D1349A" w:rsidRPr="00F90FB5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Pr="00F90FB5">
        <w:rPr>
          <w:rFonts w:asciiTheme="majorBidi" w:hAnsiTheme="majorBidi" w:cstheme="majorBidi"/>
          <w:sz w:val="24"/>
          <w:szCs w:val="24"/>
          <w:lang w:val="en-US"/>
        </w:rPr>
        <w:t>disposal of the Secretariat and the editors to reply to any urgent query that may arise</w:t>
      </w:r>
      <w:r w:rsidR="00064CF7" w:rsidRPr="00F90FB5">
        <w:rPr>
          <w:rFonts w:asciiTheme="majorBidi" w:hAnsiTheme="majorBidi" w:cstheme="majorBidi"/>
          <w:sz w:val="24"/>
          <w:szCs w:val="24"/>
          <w:lang w:val="en-US"/>
        </w:rPr>
        <w:t>, given the short turnaround time between submission and issuance of the L. document.</w:t>
      </w:r>
    </w:p>
    <w:p w14:paraId="2ACE3B42" w14:textId="77777777" w:rsidR="00064CF7" w:rsidRPr="00F90FB5" w:rsidRDefault="00064CF7" w:rsidP="007B18B0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90FB5">
        <w:rPr>
          <w:rFonts w:asciiTheme="majorBidi" w:hAnsiTheme="majorBidi" w:cstheme="majorBidi"/>
          <w:sz w:val="24"/>
          <w:szCs w:val="24"/>
          <w:lang w:val="en-US"/>
        </w:rPr>
        <w:t>The Secretariat will:</w:t>
      </w:r>
    </w:p>
    <w:p w14:paraId="53795478" w14:textId="3D5D5D7A" w:rsidR="0002122B" w:rsidRPr="00DA1E6C" w:rsidRDefault="00DC1916" w:rsidP="00DA1E6C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DA1E6C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DB4CBB" w:rsidRPr="00DA1E6C">
        <w:rPr>
          <w:rFonts w:asciiTheme="majorBidi" w:hAnsiTheme="majorBidi" w:cstheme="majorBidi"/>
          <w:sz w:val="24"/>
          <w:szCs w:val="24"/>
          <w:lang w:val="en-US"/>
        </w:rPr>
        <w:t>cknowledge receipt of the submission email</w:t>
      </w:r>
      <w:r w:rsidR="00C409D2" w:rsidRPr="00DA1E6C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DB4CBB" w:rsidRPr="00DA1E6C">
        <w:rPr>
          <w:rFonts w:asciiTheme="majorBidi" w:hAnsiTheme="majorBidi" w:cstheme="majorBidi"/>
          <w:sz w:val="24"/>
          <w:szCs w:val="24"/>
          <w:lang w:val="en-US"/>
        </w:rPr>
        <w:t xml:space="preserve"> which is used to certify the time of the submission </w:t>
      </w:r>
      <w:r w:rsidRPr="00DA1E6C">
        <w:rPr>
          <w:rFonts w:asciiTheme="majorBidi" w:hAnsiTheme="majorBidi" w:cstheme="majorBidi"/>
          <w:sz w:val="24"/>
          <w:szCs w:val="24"/>
          <w:lang w:val="en-US"/>
        </w:rPr>
        <w:t xml:space="preserve">prior to </w:t>
      </w:r>
      <w:r w:rsidR="00DB4CBB" w:rsidRPr="00DA1E6C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="004703E7" w:rsidRPr="00DA1E6C">
        <w:rPr>
          <w:rFonts w:asciiTheme="majorBidi" w:hAnsiTheme="majorBidi" w:cstheme="majorBidi"/>
          <w:sz w:val="24"/>
          <w:szCs w:val="24"/>
          <w:lang w:val="en-US"/>
        </w:rPr>
        <w:t>deadline.</w:t>
      </w:r>
      <w:r w:rsidR="00DA1E6C" w:rsidRPr="00DA1E6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C636E" w:rsidRPr="00DA1E6C">
        <w:rPr>
          <w:rFonts w:asciiTheme="majorBidi" w:hAnsiTheme="majorBidi" w:cstheme="majorBidi"/>
          <w:b/>
          <w:bCs/>
          <w:sz w:val="24"/>
          <w:szCs w:val="24"/>
          <w:lang w:val="en-US"/>
        </w:rPr>
        <w:t>NO TABLING WILL</w:t>
      </w:r>
      <w:r w:rsidR="00064CF7" w:rsidRPr="00DA1E6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BE ACCEPTED AFTER THE DEADLINE</w:t>
      </w:r>
    </w:p>
    <w:p w14:paraId="70AA5037" w14:textId="4B7EAAD5" w:rsidR="00DC1916" w:rsidRPr="00F90FB5" w:rsidRDefault="00DC1916" w:rsidP="00F800BC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90FB5">
        <w:rPr>
          <w:rFonts w:asciiTheme="majorBidi" w:hAnsiTheme="majorBidi" w:cstheme="majorBidi"/>
          <w:sz w:val="24"/>
          <w:szCs w:val="24"/>
          <w:lang w:val="en-US"/>
        </w:rPr>
        <w:t>Download the tabling file from e-deleGATE, register the draft proposal and attribute to it an</w:t>
      </w:r>
      <w:r w:rsidR="00353EB4" w:rsidRPr="00F90FB5">
        <w:rPr>
          <w:rFonts w:asciiTheme="majorBidi" w:hAnsiTheme="majorBidi" w:cstheme="majorBidi"/>
          <w:sz w:val="24"/>
          <w:szCs w:val="24"/>
          <w:lang w:val="en-US"/>
        </w:rPr>
        <w:t xml:space="preserve"> L number (example: A/HRC/</w:t>
      </w:r>
      <w:r w:rsidR="002036D0" w:rsidRPr="00F90FB5">
        <w:rPr>
          <w:rFonts w:asciiTheme="majorBidi" w:hAnsiTheme="majorBidi" w:cstheme="majorBidi"/>
          <w:sz w:val="24"/>
          <w:szCs w:val="24"/>
          <w:lang w:val="en-US"/>
        </w:rPr>
        <w:t>6</w:t>
      </w:r>
      <w:r w:rsidR="008B04D0">
        <w:rPr>
          <w:rFonts w:asciiTheme="majorBidi" w:hAnsiTheme="majorBidi" w:cstheme="majorBidi"/>
          <w:sz w:val="24"/>
          <w:szCs w:val="24"/>
          <w:lang w:val="en-US"/>
        </w:rPr>
        <w:t>2</w:t>
      </w:r>
      <w:r w:rsidR="00353EB4" w:rsidRPr="00F90FB5">
        <w:rPr>
          <w:rFonts w:asciiTheme="majorBidi" w:hAnsiTheme="majorBidi" w:cstheme="majorBidi"/>
          <w:sz w:val="24"/>
          <w:szCs w:val="24"/>
          <w:lang w:val="en-US"/>
        </w:rPr>
        <w:t>/L.X/Rev.1 for revision and A/HRC/</w:t>
      </w:r>
      <w:r w:rsidR="002036D0" w:rsidRPr="00F90FB5">
        <w:rPr>
          <w:rFonts w:asciiTheme="majorBidi" w:hAnsiTheme="majorBidi" w:cstheme="majorBidi"/>
          <w:sz w:val="24"/>
          <w:szCs w:val="24"/>
          <w:lang w:val="en-US"/>
        </w:rPr>
        <w:t>6</w:t>
      </w:r>
      <w:r w:rsidR="008B04D0">
        <w:rPr>
          <w:rFonts w:asciiTheme="majorBidi" w:hAnsiTheme="majorBidi" w:cstheme="majorBidi"/>
          <w:sz w:val="24"/>
          <w:szCs w:val="24"/>
          <w:lang w:val="en-US"/>
        </w:rPr>
        <w:t>2</w:t>
      </w:r>
      <w:r w:rsidR="00E40206" w:rsidRPr="00F90FB5">
        <w:rPr>
          <w:rFonts w:asciiTheme="majorBidi" w:hAnsiTheme="majorBidi" w:cstheme="majorBidi"/>
          <w:sz w:val="24"/>
          <w:szCs w:val="24"/>
          <w:lang w:val="en-US"/>
        </w:rPr>
        <w:t>/</w:t>
      </w:r>
      <w:r w:rsidR="00353EB4" w:rsidRPr="00F90FB5">
        <w:rPr>
          <w:rFonts w:asciiTheme="majorBidi" w:hAnsiTheme="majorBidi" w:cstheme="majorBidi"/>
          <w:sz w:val="24"/>
          <w:szCs w:val="24"/>
          <w:lang w:val="en-US"/>
        </w:rPr>
        <w:t>L.X for amendment</w:t>
      </w:r>
      <w:r w:rsidRPr="00F90FB5">
        <w:rPr>
          <w:rFonts w:asciiTheme="majorBidi" w:hAnsiTheme="majorBidi" w:cstheme="majorBidi"/>
          <w:sz w:val="24"/>
          <w:szCs w:val="24"/>
          <w:lang w:val="en-US"/>
        </w:rPr>
        <w:t>);</w:t>
      </w:r>
    </w:p>
    <w:p w14:paraId="50D438E7" w14:textId="77777777" w:rsidR="00DB4CBB" w:rsidRPr="00F90FB5" w:rsidRDefault="00DC1916" w:rsidP="00F800BC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90FB5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DB4CBB" w:rsidRPr="00F90FB5">
        <w:rPr>
          <w:rFonts w:asciiTheme="majorBidi" w:hAnsiTheme="majorBidi" w:cstheme="majorBidi"/>
          <w:sz w:val="24"/>
          <w:szCs w:val="24"/>
          <w:lang w:val="en-US"/>
        </w:rPr>
        <w:t>end a subseq</w:t>
      </w:r>
      <w:r w:rsidR="001530A9" w:rsidRPr="00F90FB5">
        <w:rPr>
          <w:rFonts w:asciiTheme="majorBidi" w:hAnsiTheme="majorBidi" w:cstheme="majorBidi"/>
          <w:sz w:val="24"/>
          <w:szCs w:val="24"/>
          <w:lang w:val="en-US"/>
        </w:rPr>
        <w:t xml:space="preserve">uent email to confirm that the </w:t>
      </w:r>
      <w:r w:rsidR="00DB4CBB" w:rsidRPr="00F90FB5">
        <w:rPr>
          <w:rFonts w:asciiTheme="majorBidi" w:hAnsiTheme="majorBidi" w:cstheme="majorBidi"/>
          <w:sz w:val="24"/>
          <w:szCs w:val="24"/>
          <w:lang w:val="en-US"/>
        </w:rPr>
        <w:t>files attached are in compliance</w:t>
      </w:r>
      <w:r w:rsidR="00064CF7" w:rsidRPr="00F90FB5">
        <w:rPr>
          <w:rFonts w:asciiTheme="majorBidi" w:hAnsiTheme="majorBidi" w:cstheme="majorBidi"/>
          <w:sz w:val="24"/>
          <w:szCs w:val="24"/>
          <w:lang w:val="en-US"/>
        </w:rPr>
        <w:t xml:space="preserve"> with the submission guidelines;</w:t>
      </w:r>
    </w:p>
    <w:p w14:paraId="77602F4A" w14:textId="2399B6F3" w:rsidR="00DB4CBB" w:rsidRPr="00DA1E6C" w:rsidRDefault="00DC1916" w:rsidP="001530A9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DA1E6C">
        <w:rPr>
          <w:rFonts w:asciiTheme="majorBidi" w:hAnsiTheme="majorBidi" w:cstheme="majorBidi"/>
          <w:sz w:val="24"/>
          <w:szCs w:val="24"/>
          <w:lang w:val="en-US"/>
        </w:rPr>
        <w:t>R</w:t>
      </w:r>
      <w:r w:rsidR="00064CF7" w:rsidRPr="00DA1E6C">
        <w:rPr>
          <w:rFonts w:asciiTheme="majorBidi" w:hAnsiTheme="majorBidi" w:cstheme="majorBidi"/>
          <w:sz w:val="24"/>
          <w:szCs w:val="24"/>
          <w:lang w:val="en-US"/>
        </w:rPr>
        <w:t>eturn to the submitter all submission</w:t>
      </w:r>
      <w:r w:rsidR="00DB4CBB" w:rsidRPr="00DA1E6C">
        <w:rPr>
          <w:rFonts w:asciiTheme="majorBidi" w:hAnsiTheme="majorBidi" w:cstheme="majorBidi"/>
          <w:sz w:val="24"/>
          <w:szCs w:val="24"/>
          <w:lang w:val="en-US"/>
        </w:rPr>
        <w:t xml:space="preserve"> files that are not in compliance with t</w:t>
      </w:r>
      <w:r w:rsidR="00064CF7" w:rsidRPr="00DA1E6C">
        <w:rPr>
          <w:rFonts w:asciiTheme="majorBidi" w:hAnsiTheme="majorBidi" w:cstheme="majorBidi"/>
          <w:sz w:val="24"/>
          <w:szCs w:val="24"/>
          <w:lang w:val="en-US"/>
        </w:rPr>
        <w:t xml:space="preserve">he guidelines, </w:t>
      </w:r>
      <w:r w:rsidR="00DB4CBB" w:rsidRPr="00DA1E6C">
        <w:rPr>
          <w:rFonts w:asciiTheme="majorBidi" w:hAnsiTheme="majorBidi" w:cstheme="majorBidi"/>
          <w:sz w:val="24"/>
          <w:szCs w:val="24"/>
          <w:lang w:val="en-US"/>
        </w:rPr>
        <w:t xml:space="preserve">in particular texts not based on </w:t>
      </w:r>
      <w:r w:rsidR="001D6CE4" w:rsidRPr="00DA1E6C">
        <w:rPr>
          <w:rFonts w:asciiTheme="majorBidi" w:hAnsiTheme="majorBidi" w:cstheme="majorBidi"/>
          <w:sz w:val="24"/>
          <w:szCs w:val="24"/>
          <w:lang w:val="en-US"/>
        </w:rPr>
        <w:t>L documents</w:t>
      </w:r>
      <w:r w:rsidR="00DB4CBB" w:rsidRPr="00DA1E6C">
        <w:rPr>
          <w:rFonts w:asciiTheme="majorBidi" w:hAnsiTheme="majorBidi" w:cstheme="majorBidi"/>
          <w:sz w:val="24"/>
          <w:szCs w:val="24"/>
          <w:lang w:val="en-US"/>
        </w:rPr>
        <w:t xml:space="preserve"> as officially issued in the ODS or not in </w:t>
      </w:r>
      <w:r w:rsidRPr="00DA1E6C">
        <w:rPr>
          <w:rFonts w:asciiTheme="majorBidi" w:hAnsiTheme="majorBidi" w:cstheme="majorBidi"/>
          <w:sz w:val="24"/>
          <w:szCs w:val="24"/>
          <w:lang w:val="en-US"/>
        </w:rPr>
        <w:t>T</w:t>
      </w:r>
      <w:r w:rsidR="00DB4CBB" w:rsidRPr="00DA1E6C">
        <w:rPr>
          <w:rFonts w:asciiTheme="majorBidi" w:hAnsiTheme="majorBidi" w:cstheme="majorBidi"/>
          <w:sz w:val="24"/>
          <w:szCs w:val="24"/>
          <w:lang w:val="en-US"/>
        </w:rPr>
        <w:t xml:space="preserve">rack </w:t>
      </w:r>
      <w:r w:rsidRPr="00DA1E6C">
        <w:rPr>
          <w:rFonts w:asciiTheme="majorBidi" w:hAnsiTheme="majorBidi" w:cstheme="majorBidi"/>
          <w:sz w:val="24"/>
          <w:szCs w:val="24"/>
          <w:lang w:val="en-US"/>
        </w:rPr>
        <w:t>C</w:t>
      </w:r>
      <w:r w:rsidR="00DB4CBB" w:rsidRPr="00DA1E6C">
        <w:rPr>
          <w:rFonts w:asciiTheme="majorBidi" w:hAnsiTheme="majorBidi" w:cstheme="majorBidi"/>
          <w:sz w:val="24"/>
          <w:szCs w:val="24"/>
          <w:lang w:val="en-US"/>
        </w:rPr>
        <w:t>hanges</w:t>
      </w:r>
      <w:r w:rsidR="00064CF7" w:rsidRPr="00DA1E6C">
        <w:rPr>
          <w:rFonts w:asciiTheme="majorBidi" w:hAnsiTheme="majorBidi" w:cstheme="majorBidi"/>
          <w:sz w:val="24"/>
          <w:szCs w:val="24"/>
          <w:lang w:val="en-US"/>
        </w:rPr>
        <w:t>.</w:t>
      </w:r>
    </w:p>
    <w:sectPr w:rsidR="00DB4CBB" w:rsidRPr="00DA1E6C" w:rsidSect="00BA1B18">
      <w:footerReference w:type="default" r:id="rId22"/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2A9F6" w14:textId="77777777" w:rsidR="002C4D55" w:rsidRDefault="002C4D55" w:rsidP="00DB4CBB">
      <w:pPr>
        <w:spacing w:after="0" w:line="240" w:lineRule="auto"/>
      </w:pPr>
      <w:r>
        <w:separator/>
      </w:r>
    </w:p>
  </w:endnote>
  <w:endnote w:type="continuationSeparator" w:id="0">
    <w:p w14:paraId="24312E35" w14:textId="77777777" w:rsidR="002C4D55" w:rsidRDefault="002C4D55" w:rsidP="00DB4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9107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4047BE5" w14:textId="5A9FB338" w:rsidR="00DB4CBB" w:rsidRPr="00B94135" w:rsidRDefault="00DB4CBB">
        <w:pPr>
          <w:pStyle w:val="Footer"/>
          <w:jc w:val="center"/>
          <w:rPr>
            <w:rFonts w:ascii="Times New Roman" w:hAnsi="Times New Roman" w:cs="Times New Roman"/>
          </w:rPr>
        </w:pPr>
        <w:r w:rsidRPr="00B94135">
          <w:rPr>
            <w:rFonts w:ascii="Times New Roman" w:hAnsi="Times New Roman" w:cs="Times New Roman"/>
          </w:rPr>
          <w:fldChar w:fldCharType="begin"/>
        </w:r>
        <w:r w:rsidRPr="00B94135">
          <w:rPr>
            <w:rFonts w:ascii="Times New Roman" w:hAnsi="Times New Roman" w:cs="Times New Roman"/>
          </w:rPr>
          <w:instrText xml:space="preserve"> PAGE   \* MERGEFORMAT </w:instrText>
        </w:r>
        <w:r w:rsidRPr="00B94135">
          <w:rPr>
            <w:rFonts w:ascii="Times New Roman" w:hAnsi="Times New Roman" w:cs="Times New Roman"/>
          </w:rPr>
          <w:fldChar w:fldCharType="separate"/>
        </w:r>
        <w:r w:rsidR="002F5A6B">
          <w:rPr>
            <w:rFonts w:ascii="Times New Roman" w:hAnsi="Times New Roman" w:cs="Times New Roman"/>
            <w:noProof/>
          </w:rPr>
          <w:t>2</w:t>
        </w:r>
        <w:r w:rsidRPr="00B9413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B11B325" w14:textId="77777777" w:rsidR="00DB4CBB" w:rsidRDefault="00DB4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C9058" w14:textId="77777777" w:rsidR="002C4D55" w:rsidRDefault="002C4D55" w:rsidP="00DB4CBB">
      <w:pPr>
        <w:spacing w:after="0" w:line="240" w:lineRule="auto"/>
      </w:pPr>
      <w:r>
        <w:separator/>
      </w:r>
    </w:p>
  </w:footnote>
  <w:footnote w:type="continuationSeparator" w:id="0">
    <w:p w14:paraId="0CB17BD7" w14:textId="77777777" w:rsidR="002C4D55" w:rsidRDefault="002C4D55" w:rsidP="00DB4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35CE"/>
    <w:multiLevelType w:val="hybridMultilevel"/>
    <w:tmpl w:val="CDBAFD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C63FF"/>
    <w:multiLevelType w:val="multilevel"/>
    <w:tmpl w:val="2798676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9CA064E"/>
    <w:multiLevelType w:val="hybridMultilevel"/>
    <w:tmpl w:val="1820CF4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732D2F"/>
    <w:multiLevelType w:val="hybridMultilevel"/>
    <w:tmpl w:val="C86A468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0A18AB"/>
    <w:multiLevelType w:val="hybridMultilevel"/>
    <w:tmpl w:val="530A1C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E0DBA"/>
    <w:multiLevelType w:val="hybridMultilevel"/>
    <w:tmpl w:val="747049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322C5"/>
    <w:multiLevelType w:val="hybridMultilevel"/>
    <w:tmpl w:val="625CF22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B1372"/>
    <w:multiLevelType w:val="hybridMultilevel"/>
    <w:tmpl w:val="F52415D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934759">
    <w:abstractNumId w:val="0"/>
  </w:num>
  <w:num w:numId="2" w16cid:durableId="1962105160">
    <w:abstractNumId w:val="7"/>
  </w:num>
  <w:num w:numId="3" w16cid:durableId="1493789497">
    <w:abstractNumId w:val="3"/>
  </w:num>
  <w:num w:numId="4" w16cid:durableId="428351250">
    <w:abstractNumId w:val="4"/>
  </w:num>
  <w:num w:numId="5" w16cid:durableId="1885949082">
    <w:abstractNumId w:val="2"/>
  </w:num>
  <w:num w:numId="6" w16cid:durableId="1110394767">
    <w:abstractNumId w:val="6"/>
  </w:num>
  <w:num w:numId="7" w16cid:durableId="2117478507">
    <w:abstractNumId w:val="1"/>
  </w:num>
  <w:num w:numId="8" w16cid:durableId="16631996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9ED"/>
    <w:rsid w:val="00005A44"/>
    <w:rsid w:val="00006F3D"/>
    <w:rsid w:val="00007E2A"/>
    <w:rsid w:val="00013D4A"/>
    <w:rsid w:val="0002122B"/>
    <w:rsid w:val="00035498"/>
    <w:rsid w:val="0004780A"/>
    <w:rsid w:val="0005176D"/>
    <w:rsid w:val="00055362"/>
    <w:rsid w:val="00056DF4"/>
    <w:rsid w:val="000601F5"/>
    <w:rsid w:val="00064CF7"/>
    <w:rsid w:val="00074853"/>
    <w:rsid w:val="0008162C"/>
    <w:rsid w:val="00096C08"/>
    <w:rsid w:val="000A136F"/>
    <w:rsid w:val="000A4DDA"/>
    <w:rsid w:val="000A5CC4"/>
    <w:rsid w:val="000A6593"/>
    <w:rsid w:val="000B1051"/>
    <w:rsid w:val="000E04F2"/>
    <w:rsid w:val="001059DC"/>
    <w:rsid w:val="001134AF"/>
    <w:rsid w:val="00114743"/>
    <w:rsid w:val="0011722B"/>
    <w:rsid w:val="00122F37"/>
    <w:rsid w:val="00134704"/>
    <w:rsid w:val="00136963"/>
    <w:rsid w:val="001530A9"/>
    <w:rsid w:val="00156705"/>
    <w:rsid w:val="001640C3"/>
    <w:rsid w:val="00166C89"/>
    <w:rsid w:val="0018311E"/>
    <w:rsid w:val="001A0E83"/>
    <w:rsid w:val="001D3965"/>
    <w:rsid w:val="001D6CE4"/>
    <w:rsid w:val="002036D0"/>
    <w:rsid w:val="00212219"/>
    <w:rsid w:val="00251E97"/>
    <w:rsid w:val="002534E2"/>
    <w:rsid w:val="002A202B"/>
    <w:rsid w:val="002B48EE"/>
    <w:rsid w:val="002C2345"/>
    <w:rsid w:val="002C4D55"/>
    <w:rsid w:val="002D4CF1"/>
    <w:rsid w:val="002E11DA"/>
    <w:rsid w:val="002E50AF"/>
    <w:rsid w:val="002F0553"/>
    <w:rsid w:val="002F3856"/>
    <w:rsid w:val="002F5A6B"/>
    <w:rsid w:val="002F5EC3"/>
    <w:rsid w:val="00301A70"/>
    <w:rsid w:val="00306534"/>
    <w:rsid w:val="00317B2A"/>
    <w:rsid w:val="00346225"/>
    <w:rsid w:val="00353EB4"/>
    <w:rsid w:val="00380658"/>
    <w:rsid w:val="003863C7"/>
    <w:rsid w:val="00387AF7"/>
    <w:rsid w:val="003B0FEA"/>
    <w:rsid w:val="003B2635"/>
    <w:rsid w:val="003B3FD7"/>
    <w:rsid w:val="003C7F67"/>
    <w:rsid w:val="003D4494"/>
    <w:rsid w:val="003E363C"/>
    <w:rsid w:val="003E637F"/>
    <w:rsid w:val="003F7F10"/>
    <w:rsid w:val="0040198A"/>
    <w:rsid w:val="00417321"/>
    <w:rsid w:val="004308C6"/>
    <w:rsid w:val="00454294"/>
    <w:rsid w:val="004703E7"/>
    <w:rsid w:val="00494F52"/>
    <w:rsid w:val="0049607E"/>
    <w:rsid w:val="00497F9B"/>
    <w:rsid w:val="004A0FA9"/>
    <w:rsid w:val="004A57AD"/>
    <w:rsid w:val="004B1302"/>
    <w:rsid w:val="004B3171"/>
    <w:rsid w:val="004D1F18"/>
    <w:rsid w:val="004D5702"/>
    <w:rsid w:val="004E1C2D"/>
    <w:rsid w:val="004E3560"/>
    <w:rsid w:val="004F6C5F"/>
    <w:rsid w:val="004F74EC"/>
    <w:rsid w:val="00503457"/>
    <w:rsid w:val="005179ED"/>
    <w:rsid w:val="00540174"/>
    <w:rsid w:val="00540634"/>
    <w:rsid w:val="00541426"/>
    <w:rsid w:val="0056710E"/>
    <w:rsid w:val="00582965"/>
    <w:rsid w:val="00592D5D"/>
    <w:rsid w:val="005A1A2C"/>
    <w:rsid w:val="005D5D54"/>
    <w:rsid w:val="005E337A"/>
    <w:rsid w:val="005F00A4"/>
    <w:rsid w:val="005F61AE"/>
    <w:rsid w:val="006018DA"/>
    <w:rsid w:val="00615E18"/>
    <w:rsid w:val="00626FE9"/>
    <w:rsid w:val="00636142"/>
    <w:rsid w:val="00650456"/>
    <w:rsid w:val="0068692B"/>
    <w:rsid w:val="00695BD7"/>
    <w:rsid w:val="006B167C"/>
    <w:rsid w:val="006B196D"/>
    <w:rsid w:val="006B1EB0"/>
    <w:rsid w:val="006D389E"/>
    <w:rsid w:val="0070168B"/>
    <w:rsid w:val="00707E8C"/>
    <w:rsid w:val="00711982"/>
    <w:rsid w:val="00713D12"/>
    <w:rsid w:val="00721159"/>
    <w:rsid w:val="00751D36"/>
    <w:rsid w:val="007613A9"/>
    <w:rsid w:val="00773FB5"/>
    <w:rsid w:val="0077691D"/>
    <w:rsid w:val="007930E6"/>
    <w:rsid w:val="00793DF7"/>
    <w:rsid w:val="007A0385"/>
    <w:rsid w:val="007A1245"/>
    <w:rsid w:val="007A58C2"/>
    <w:rsid w:val="007B18B0"/>
    <w:rsid w:val="007C0C32"/>
    <w:rsid w:val="007C5D63"/>
    <w:rsid w:val="007D5AF3"/>
    <w:rsid w:val="007E728E"/>
    <w:rsid w:val="007E74C4"/>
    <w:rsid w:val="0080096A"/>
    <w:rsid w:val="00803FBC"/>
    <w:rsid w:val="0081393D"/>
    <w:rsid w:val="008247AF"/>
    <w:rsid w:val="00840B2F"/>
    <w:rsid w:val="00842809"/>
    <w:rsid w:val="008847B0"/>
    <w:rsid w:val="00884D91"/>
    <w:rsid w:val="00886556"/>
    <w:rsid w:val="00891BDD"/>
    <w:rsid w:val="008A5AB9"/>
    <w:rsid w:val="008A7115"/>
    <w:rsid w:val="008B04D0"/>
    <w:rsid w:val="008C636E"/>
    <w:rsid w:val="008C65C8"/>
    <w:rsid w:val="008E68DA"/>
    <w:rsid w:val="00900D32"/>
    <w:rsid w:val="009017F8"/>
    <w:rsid w:val="00922C5D"/>
    <w:rsid w:val="009252CA"/>
    <w:rsid w:val="00946179"/>
    <w:rsid w:val="009521D8"/>
    <w:rsid w:val="00957B4C"/>
    <w:rsid w:val="00957F9F"/>
    <w:rsid w:val="00973250"/>
    <w:rsid w:val="00992610"/>
    <w:rsid w:val="009A1960"/>
    <w:rsid w:val="009A1A96"/>
    <w:rsid w:val="009A261F"/>
    <w:rsid w:val="009F64A7"/>
    <w:rsid w:val="00A0172C"/>
    <w:rsid w:val="00A04AD6"/>
    <w:rsid w:val="00A133EA"/>
    <w:rsid w:val="00A45725"/>
    <w:rsid w:val="00A60C9C"/>
    <w:rsid w:val="00A64465"/>
    <w:rsid w:val="00A73BDD"/>
    <w:rsid w:val="00A81D56"/>
    <w:rsid w:val="00A861B9"/>
    <w:rsid w:val="00AA1176"/>
    <w:rsid w:val="00AB1305"/>
    <w:rsid w:val="00AC0C18"/>
    <w:rsid w:val="00AC0FF7"/>
    <w:rsid w:val="00AD1F22"/>
    <w:rsid w:val="00AE08DB"/>
    <w:rsid w:val="00B02903"/>
    <w:rsid w:val="00B17DB1"/>
    <w:rsid w:val="00B22437"/>
    <w:rsid w:val="00B24B5A"/>
    <w:rsid w:val="00B50B27"/>
    <w:rsid w:val="00B51ECB"/>
    <w:rsid w:val="00B56514"/>
    <w:rsid w:val="00B7340D"/>
    <w:rsid w:val="00B7608C"/>
    <w:rsid w:val="00B94135"/>
    <w:rsid w:val="00BA1076"/>
    <w:rsid w:val="00BA1B18"/>
    <w:rsid w:val="00BA3D4C"/>
    <w:rsid w:val="00BC3255"/>
    <w:rsid w:val="00BC7936"/>
    <w:rsid w:val="00BD6FB0"/>
    <w:rsid w:val="00BE29A6"/>
    <w:rsid w:val="00BE3743"/>
    <w:rsid w:val="00BF295D"/>
    <w:rsid w:val="00C03FC2"/>
    <w:rsid w:val="00C409D2"/>
    <w:rsid w:val="00C41F2B"/>
    <w:rsid w:val="00C46929"/>
    <w:rsid w:val="00C5541F"/>
    <w:rsid w:val="00C561A1"/>
    <w:rsid w:val="00C60471"/>
    <w:rsid w:val="00C60899"/>
    <w:rsid w:val="00C73772"/>
    <w:rsid w:val="00C82574"/>
    <w:rsid w:val="00CA66C8"/>
    <w:rsid w:val="00CB54D5"/>
    <w:rsid w:val="00CC69D1"/>
    <w:rsid w:val="00CD12F7"/>
    <w:rsid w:val="00CD53C9"/>
    <w:rsid w:val="00CE1D8B"/>
    <w:rsid w:val="00D001B6"/>
    <w:rsid w:val="00D04C0A"/>
    <w:rsid w:val="00D06B97"/>
    <w:rsid w:val="00D1349A"/>
    <w:rsid w:val="00D143AB"/>
    <w:rsid w:val="00D375F2"/>
    <w:rsid w:val="00D6318C"/>
    <w:rsid w:val="00D65718"/>
    <w:rsid w:val="00D761F0"/>
    <w:rsid w:val="00D91B2D"/>
    <w:rsid w:val="00D9724A"/>
    <w:rsid w:val="00D97762"/>
    <w:rsid w:val="00DA1E6C"/>
    <w:rsid w:val="00DA3398"/>
    <w:rsid w:val="00DA6F16"/>
    <w:rsid w:val="00DB4CBB"/>
    <w:rsid w:val="00DC1916"/>
    <w:rsid w:val="00DD4392"/>
    <w:rsid w:val="00DD6783"/>
    <w:rsid w:val="00DE025F"/>
    <w:rsid w:val="00DE3AAE"/>
    <w:rsid w:val="00DF092F"/>
    <w:rsid w:val="00E14E3C"/>
    <w:rsid w:val="00E15914"/>
    <w:rsid w:val="00E17FF4"/>
    <w:rsid w:val="00E24CC6"/>
    <w:rsid w:val="00E35695"/>
    <w:rsid w:val="00E40206"/>
    <w:rsid w:val="00E51050"/>
    <w:rsid w:val="00E52A1B"/>
    <w:rsid w:val="00E57147"/>
    <w:rsid w:val="00E75ED2"/>
    <w:rsid w:val="00E77DE3"/>
    <w:rsid w:val="00E8321D"/>
    <w:rsid w:val="00E87CB0"/>
    <w:rsid w:val="00E9498A"/>
    <w:rsid w:val="00EA3EF7"/>
    <w:rsid w:val="00EB066A"/>
    <w:rsid w:val="00EB1E20"/>
    <w:rsid w:val="00EC7437"/>
    <w:rsid w:val="00ED4AEA"/>
    <w:rsid w:val="00F05AC6"/>
    <w:rsid w:val="00F105BC"/>
    <w:rsid w:val="00F22280"/>
    <w:rsid w:val="00F508B5"/>
    <w:rsid w:val="00F5194B"/>
    <w:rsid w:val="00F54810"/>
    <w:rsid w:val="00F55F75"/>
    <w:rsid w:val="00F57CAC"/>
    <w:rsid w:val="00F800BC"/>
    <w:rsid w:val="00F9011E"/>
    <w:rsid w:val="00F90FB5"/>
    <w:rsid w:val="00FD2AB7"/>
    <w:rsid w:val="00FE6272"/>
    <w:rsid w:val="00FF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BE6CB"/>
  <w15:chartTrackingRefBased/>
  <w15:docId w15:val="{89A31A98-214F-45E6-B180-ED32CAB5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F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5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651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4C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BB"/>
  </w:style>
  <w:style w:type="paragraph" w:styleId="Footer">
    <w:name w:val="footer"/>
    <w:basedOn w:val="Normal"/>
    <w:link w:val="FooterChar"/>
    <w:uiPriority w:val="99"/>
    <w:unhideWhenUsed/>
    <w:rsid w:val="00DB4C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BB"/>
  </w:style>
  <w:style w:type="character" w:styleId="FollowedHyperlink">
    <w:name w:val="FollowedHyperlink"/>
    <w:basedOn w:val="DefaultParagraphFont"/>
    <w:uiPriority w:val="99"/>
    <w:semiHidden/>
    <w:unhideWhenUsed/>
    <w:rsid w:val="005D5D5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AD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69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9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9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9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92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732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04C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90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hchr-hrctabling@un.org" TargetMode="External"/><Relationship Id="rId18" Type="http://schemas.openxmlformats.org/officeDocument/2006/relationships/hyperlink" Target="mailto:ohchr-hrctabling@un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ohchr-hrctabling@un.or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meena.ramkaun@un.org" TargetMode="External"/><Relationship Id="rId17" Type="http://schemas.openxmlformats.org/officeDocument/2006/relationships/hyperlink" Target="https://hrcmeetings.ohchr.org/HRCSessions/RegularSessions/62/Pages/resolutions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rcmeetings.ohchr.org/HRCSessions/RegularSessions/62/Pages/resolutions.aspx" TargetMode="External"/><Relationship Id="rId20" Type="http://schemas.openxmlformats.org/officeDocument/2006/relationships/hyperlink" Target="https://documents.un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hchr-hrctabling@un.org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hrcmeetings.ohchr.org/HRCSessions/RegularSessions/62/Pages/resolutions.aspx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ohchr-hrctabling@un.org" TargetMode="External"/><Relationship Id="rId19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hchr-hrctabling@un.org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3ADB58346ED440A8031E5ACA006219" ma:contentTypeVersion="1" ma:contentTypeDescription="Create a new document." ma:contentTypeScope="" ma:versionID="afc06f61ea09c2908aad1b3d82b0bf0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0911d4c5cd9c3dd67d055fc26aae20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96C7FE-0B66-4D21-822A-47B31294D0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B67669-ABDA-4961-B8DB-A123373ADCAA}"/>
</file>

<file path=customXml/itemProps3.xml><?xml version="1.0" encoding="utf-8"?>
<ds:datastoreItem xmlns:ds="http://schemas.openxmlformats.org/officeDocument/2006/customXml" ds:itemID="{D042849A-0A8D-471A-83F4-A951E0E5AB26}">
  <ds:schemaRefs>
    <ds:schemaRef ds:uri="http://schemas.microsoft.com/office/2006/metadata/properties"/>
    <ds:schemaRef ds:uri="http://schemas.microsoft.com/office/infopath/2007/PartnerControls"/>
    <ds:schemaRef ds:uri="bb0ca9ba-941c-40df-b04b-bfabd62ea666"/>
    <ds:schemaRef ds:uri="84722e3b-25e0-496d-a9f5-d37e31027713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Giovanna Bianchi</dc:creator>
  <cp:keywords/>
  <dc:description/>
  <cp:lastModifiedBy>Matias Pellado</cp:lastModifiedBy>
  <cp:revision>112</cp:revision>
  <dcterms:created xsi:type="dcterms:W3CDTF">2023-02-10T11:36:00Z</dcterms:created>
  <dcterms:modified xsi:type="dcterms:W3CDTF">2026-06-12T10:40:00Z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0x0101003E3ADB58346ED440A8031E5ACA006219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